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2B" w:rsidRDefault="00195A2B">
      <w:pPr>
        <w:pStyle w:val="ConsPlusNonformat"/>
        <w:jc w:val="both"/>
      </w:pPr>
      <w:r>
        <w:t xml:space="preserve">                                    В ________________________ районный суд</w:t>
      </w:r>
    </w:p>
    <w:p w:rsidR="00195A2B" w:rsidRDefault="00195A2B">
      <w:pPr>
        <w:pStyle w:val="ConsPlusNonformat"/>
        <w:jc w:val="both"/>
      </w:pPr>
    </w:p>
    <w:p w:rsidR="00195A2B" w:rsidRDefault="00195A2B">
      <w:pPr>
        <w:pStyle w:val="ConsPlusNonformat"/>
        <w:jc w:val="both"/>
      </w:pPr>
      <w:r>
        <w:t xml:space="preserve">                                    Истец: ________________________________</w:t>
      </w:r>
    </w:p>
    <w:p w:rsidR="00195A2B" w:rsidRDefault="00195A2B">
      <w:pPr>
        <w:pStyle w:val="ConsPlusNonformat"/>
        <w:jc w:val="both"/>
      </w:pPr>
      <w:r>
        <w:t xml:space="preserve">                                                       (Ф.И.О.)</w:t>
      </w:r>
    </w:p>
    <w:p w:rsidR="00195A2B" w:rsidRDefault="00195A2B">
      <w:pPr>
        <w:pStyle w:val="ConsPlusNonformat"/>
        <w:jc w:val="both"/>
      </w:pPr>
      <w:r>
        <w:t xml:space="preserve">                                    </w:t>
      </w:r>
      <w:proofErr w:type="gramStart"/>
      <w:r>
        <w:t>адрес</w:t>
      </w:r>
      <w:proofErr w:type="gramEnd"/>
      <w:r>
        <w:t>: _______________________________,</w:t>
      </w:r>
    </w:p>
    <w:p w:rsidR="00195A2B" w:rsidRDefault="00195A2B">
      <w:pPr>
        <w:pStyle w:val="ConsPlusNonformat"/>
        <w:jc w:val="both"/>
      </w:pPr>
      <w:r>
        <w:t xml:space="preserve">                                    </w:t>
      </w:r>
      <w:proofErr w:type="gramStart"/>
      <w:r>
        <w:t>телефон</w:t>
      </w:r>
      <w:proofErr w:type="gramEnd"/>
      <w:r>
        <w:t>: _____________________________,</w:t>
      </w:r>
    </w:p>
    <w:p w:rsidR="00195A2B" w:rsidRDefault="00195A2B">
      <w:pPr>
        <w:pStyle w:val="ConsPlusNonformat"/>
        <w:jc w:val="both"/>
      </w:pPr>
      <w:r>
        <w:t xml:space="preserve">                                    </w:t>
      </w:r>
      <w:proofErr w:type="gramStart"/>
      <w:r>
        <w:t>эл</w:t>
      </w:r>
      <w:proofErr w:type="gramEnd"/>
      <w:r>
        <w:t>. почта: ____________________________</w:t>
      </w:r>
    </w:p>
    <w:p w:rsidR="00195A2B" w:rsidRDefault="00195A2B">
      <w:pPr>
        <w:pStyle w:val="ConsPlusNonformat"/>
        <w:jc w:val="both"/>
      </w:pPr>
    </w:p>
    <w:p w:rsidR="00195A2B" w:rsidRDefault="00195A2B">
      <w:pPr>
        <w:pStyle w:val="ConsPlusNonformat"/>
        <w:jc w:val="both"/>
      </w:pPr>
      <w:r>
        <w:t xml:space="preserve">                                    Представитель Истца: __________________</w:t>
      </w:r>
    </w:p>
    <w:p w:rsidR="00195A2B" w:rsidRDefault="00195A2B">
      <w:pPr>
        <w:pStyle w:val="ConsPlusNonformat"/>
        <w:jc w:val="both"/>
      </w:pPr>
      <w:r>
        <w:t xml:space="preserve">                                                             (Ф.И.О.)</w:t>
      </w:r>
    </w:p>
    <w:p w:rsidR="00195A2B" w:rsidRDefault="00195A2B">
      <w:pPr>
        <w:pStyle w:val="ConsPlusNonformat"/>
        <w:jc w:val="both"/>
      </w:pPr>
      <w:r>
        <w:t xml:space="preserve">                                    </w:t>
      </w:r>
      <w:proofErr w:type="gramStart"/>
      <w:r>
        <w:t>адрес</w:t>
      </w:r>
      <w:proofErr w:type="gramEnd"/>
      <w:r>
        <w:t>: _______________________________,</w:t>
      </w:r>
    </w:p>
    <w:p w:rsidR="00195A2B" w:rsidRDefault="00195A2B">
      <w:pPr>
        <w:pStyle w:val="ConsPlusNonformat"/>
        <w:jc w:val="both"/>
      </w:pPr>
      <w:r>
        <w:t xml:space="preserve">                                    </w:t>
      </w:r>
      <w:proofErr w:type="gramStart"/>
      <w:r>
        <w:t>телефон</w:t>
      </w:r>
      <w:proofErr w:type="gramEnd"/>
      <w:r>
        <w:t>: _____________________________,</w:t>
      </w:r>
    </w:p>
    <w:p w:rsidR="00195A2B" w:rsidRDefault="00195A2B">
      <w:pPr>
        <w:pStyle w:val="ConsPlusNonformat"/>
        <w:jc w:val="both"/>
      </w:pPr>
      <w:r>
        <w:t xml:space="preserve">                                    </w:t>
      </w:r>
      <w:proofErr w:type="gramStart"/>
      <w:r>
        <w:t>эл</w:t>
      </w:r>
      <w:proofErr w:type="gramEnd"/>
      <w:r>
        <w:t>. почта: ____________________________</w:t>
      </w:r>
    </w:p>
    <w:p w:rsidR="00195A2B" w:rsidRDefault="00195A2B">
      <w:pPr>
        <w:pStyle w:val="ConsPlusNonformat"/>
        <w:jc w:val="both"/>
      </w:pPr>
    </w:p>
    <w:p w:rsidR="00195A2B" w:rsidRDefault="00195A2B">
      <w:pPr>
        <w:pStyle w:val="ConsPlusNonformat"/>
        <w:jc w:val="both"/>
      </w:pPr>
      <w:r>
        <w:t xml:space="preserve">                                    Ответчик: _____________________________</w:t>
      </w:r>
    </w:p>
    <w:p w:rsidR="00195A2B" w:rsidRDefault="00195A2B">
      <w:pPr>
        <w:pStyle w:val="ConsPlusNonformat"/>
        <w:jc w:val="both"/>
      </w:pPr>
      <w:r>
        <w:t xml:space="preserve">                                                     (</w:t>
      </w:r>
      <w:proofErr w:type="gramStart"/>
      <w:r>
        <w:t>наименование</w:t>
      </w:r>
      <w:proofErr w:type="gramEnd"/>
      <w:r>
        <w:t>)</w:t>
      </w:r>
    </w:p>
    <w:p w:rsidR="00195A2B" w:rsidRDefault="00195A2B">
      <w:pPr>
        <w:pStyle w:val="ConsPlusNonformat"/>
        <w:jc w:val="both"/>
      </w:pPr>
      <w:r>
        <w:t xml:space="preserve">                                    </w:t>
      </w:r>
      <w:proofErr w:type="gramStart"/>
      <w:r>
        <w:t>адрес</w:t>
      </w:r>
      <w:proofErr w:type="gramEnd"/>
      <w:r>
        <w:t>: _______________________________,</w:t>
      </w:r>
    </w:p>
    <w:p w:rsidR="00195A2B" w:rsidRDefault="00195A2B">
      <w:pPr>
        <w:pStyle w:val="ConsPlusNonformat"/>
        <w:jc w:val="both"/>
      </w:pPr>
      <w:r>
        <w:t xml:space="preserve">                                    </w:t>
      </w:r>
      <w:proofErr w:type="gramStart"/>
      <w:r>
        <w:t>телефон</w:t>
      </w:r>
      <w:proofErr w:type="gramEnd"/>
      <w:r>
        <w:t>: _____________________________,</w:t>
      </w:r>
    </w:p>
    <w:p w:rsidR="00195A2B" w:rsidRDefault="00195A2B">
      <w:pPr>
        <w:pStyle w:val="ConsPlusNonformat"/>
        <w:jc w:val="both"/>
      </w:pPr>
      <w:r>
        <w:t xml:space="preserve">                                    </w:t>
      </w:r>
      <w:proofErr w:type="gramStart"/>
      <w:r>
        <w:t>эл</w:t>
      </w:r>
      <w:proofErr w:type="gramEnd"/>
      <w:r>
        <w:t>. почта: ____________________________</w:t>
      </w:r>
    </w:p>
    <w:p w:rsidR="00195A2B" w:rsidRDefault="00195A2B">
      <w:pPr>
        <w:pStyle w:val="ConsPlusNonformat"/>
        <w:jc w:val="both"/>
      </w:pPr>
    </w:p>
    <w:p w:rsidR="00195A2B" w:rsidRDefault="00195A2B">
      <w:pPr>
        <w:pStyle w:val="ConsPlusNonformat"/>
        <w:jc w:val="both"/>
      </w:pPr>
      <w:r>
        <w:t xml:space="preserve">                                    Цена иска: ____________________________</w:t>
      </w:r>
    </w:p>
    <w:p w:rsidR="00195A2B" w:rsidRDefault="00195A2B">
      <w:pPr>
        <w:pStyle w:val="ConsPlusNonformat"/>
        <w:jc w:val="both"/>
      </w:pPr>
    </w:p>
    <w:p w:rsidR="00195A2B" w:rsidRDefault="00195A2B">
      <w:pPr>
        <w:pStyle w:val="ConsPlusNonformat"/>
        <w:jc w:val="both"/>
      </w:pPr>
      <w:r>
        <w:t xml:space="preserve">                                    Государственная пошлина: ______________</w:t>
      </w:r>
    </w:p>
    <w:p w:rsidR="00195A2B" w:rsidRDefault="00195A2B">
      <w:pPr>
        <w:pStyle w:val="ConsPlusNormal"/>
        <w:ind w:firstLine="540"/>
        <w:jc w:val="both"/>
      </w:pPr>
    </w:p>
    <w:p w:rsidR="00195A2B" w:rsidRDefault="00195A2B">
      <w:pPr>
        <w:pStyle w:val="ConsPlusNormal"/>
        <w:jc w:val="center"/>
      </w:pPr>
      <w:bookmarkStart w:id="0" w:name="_GoBack"/>
      <w:r>
        <w:t>Исковое заявление</w:t>
      </w:r>
    </w:p>
    <w:p w:rsidR="00195A2B" w:rsidRDefault="00195A2B">
      <w:pPr>
        <w:pStyle w:val="ConsPlusNormal"/>
        <w:jc w:val="center"/>
      </w:pPr>
      <w:proofErr w:type="gramStart"/>
      <w:r>
        <w:t>о</w:t>
      </w:r>
      <w:proofErr w:type="gramEnd"/>
      <w:r>
        <w:t xml:space="preserve"> признании права собственности на самовольную постройку</w:t>
      </w:r>
    </w:p>
    <w:bookmarkEnd w:id="0"/>
    <w:p w:rsidR="00195A2B" w:rsidRDefault="00195A2B">
      <w:pPr>
        <w:pStyle w:val="ConsPlusNormal"/>
        <w:ind w:firstLine="540"/>
        <w:jc w:val="both"/>
      </w:pPr>
    </w:p>
    <w:p w:rsidR="00195A2B" w:rsidRDefault="00195A2B">
      <w:pPr>
        <w:pStyle w:val="ConsPlusNormal"/>
        <w:ind w:firstLine="540"/>
        <w:jc w:val="both"/>
      </w:pPr>
      <w:r>
        <w:t>Истцу на праве собственности/на праве постоянного (бессрочного) пользования/на праве пожизненного наследуемого владения/на праве аренды принадлежит земельный участок площадью ______ кв. м, расположенный по адресу: __________________________, с кадастровым номером ______________</w:t>
      </w:r>
      <w:proofErr w:type="gramStart"/>
      <w:r>
        <w:t>_(</w:t>
      </w:r>
      <w:proofErr w:type="gramEnd"/>
      <w:r>
        <w:t>далее - Земельный участок). Права Истца на Земельный участок подтверждаются свидетельством о праве собственности/свидетельством о государственной регистрации права/договором аренды/решением суда/свидетельством о праве на наследство/договором купли-продажи/брачным договором/постановлением главы администрации, на основании которого в пользовании Истца находится Земельный участок/протоколом заседания комиссии по координации земельных отношений, согласно которому комиссией принято решение о возможности предоставления Истцу Земельного участка при находящемся в его собственности жилом доме/актом по выбору земельного участка/другими документами.</w:t>
      </w:r>
    </w:p>
    <w:p w:rsidR="00195A2B" w:rsidRDefault="00195A2B">
      <w:pPr>
        <w:pStyle w:val="ConsPlusNormal"/>
        <w:ind w:firstLine="540"/>
        <w:jc w:val="both"/>
      </w:pPr>
      <w:r>
        <w:t>"___"________ ____ г. Истец за счет своих средств и сил построил на принадлежащем ему Земельном участке здание/сооружение/другое строение общей площадью ____ кв. м. что подтверждается: чеками/квитанциями/товарными накладными/счетами/документами на перевозку грузов/иными документами.</w:t>
      </w:r>
    </w:p>
    <w:p w:rsidR="00195A2B" w:rsidRDefault="00195A2B">
      <w:pPr>
        <w:pStyle w:val="ConsPlusNormal"/>
        <w:ind w:firstLine="540"/>
        <w:jc w:val="both"/>
      </w:pPr>
      <w:r>
        <w:t xml:space="preserve">В силу </w:t>
      </w:r>
      <w:hyperlink r:id="rId4" w:history="1">
        <w:r>
          <w:rPr>
            <w:color w:val="0000FF"/>
          </w:rPr>
          <w:t>ст. 222</w:t>
        </w:r>
      </w:hyperlink>
      <w:r>
        <w:t xml:space="preserve"> ГК РФ данное здание/строение/сооружение является самовольной постройкой, так как возведено: без разрешения на строительство/без акта ввода в эксплуатацию/иной разрешительной документации.</w:t>
      </w:r>
    </w:p>
    <w:p w:rsidR="00195A2B" w:rsidRDefault="00195A2B">
      <w:pPr>
        <w:pStyle w:val="ConsPlusNormal"/>
        <w:ind w:firstLine="540"/>
        <w:jc w:val="both"/>
      </w:pPr>
      <w:r>
        <w:t xml:space="preserve">Согласно </w:t>
      </w:r>
      <w:hyperlink r:id="rId5" w:history="1">
        <w:r>
          <w:rPr>
            <w:color w:val="0000FF"/>
          </w:rPr>
          <w:t>п. 3 ст. 222</w:t>
        </w:r>
      </w:hyperlink>
      <w:r>
        <w:t xml:space="preserve"> ГК РФ право собственности на самовольную постройку может быть признано судом при одновременном соблюдении следующих условий:</w:t>
      </w:r>
    </w:p>
    <w:p w:rsidR="00195A2B" w:rsidRDefault="00195A2B">
      <w:pPr>
        <w:pStyle w:val="ConsPlusNormal"/>
        <w:ind w:firstLine="540"/>
        <w:jc w:val="both"/>
      </w:pPr>
      <w:r>
        <w:t>- если в отношении Земельного участка лицо, осуществившее постройку, имеет права, допускающие строительство на нем данного объекта;</w:t>
      </w:r>
    </w:p>
    <w:p w:rsidR="00195A2B" w:rsidRDefault="00195A2B">
      <w:pPr>
        <w:pStyle w:val="ConsPlusNormal"/>
        <w:ind w:firstLine="540"/>
        <w:jc w:val="both"/>
      </w:pPr>
      <w:r>
        <w:t>- если постройка соответствует параметрам, установленным документацией по планировке территории, правилами землепользования и застройки или обязательными требованиями к параметрам постройки, содержащимися в иных документах;</w:t>
      </w:r>
    </w:p>
    <w:p w:rsidR="00195A2B" w:rsidRDefault="00195A2B">
      <w:pPr>
        <w:pStyle w:val="ConsPlusNormal"/>
        <w:ind w:firstLine="540"/>
        <w:jc w:val="both"/>
      </w:pPr>
      <w:r>
        <w:t>- если сохранение постройки не нарушает права и охраняемые законом интересы других лиц и не создает угрозу жизни и здоровью граждан.</w:t>
      </w:r>
    </w:p>
    <w:p w:rsidR="00195A2B" w:rsidRDefault="00195A2B">
      <w:pPr>
        <w:pStyle w:val="ConsPlusNormal"/>
        <w:ind w:firstLine="540"/>
        <w:jc w:val="both"/>
      </w:pPr>
      <w:r>
        <w:t xml:space="preserve">Возведенный Истцом объект соответствует целевому назначению Земельного участка: _______________ (указать целевое назначение участка), что подтверждается свидетельством о </w:t>
      </w:r>
      <w:r>
        <w:lastRenderedPageBreak/>
        <w:t>праве на землю/свидетельством о государственной регистрации права/кадастровым паспортом/кадастровой выпиской/выпиской из градостроительного плана/иными документами.</w:t>
      </w:r>
    </w:p>
    <w:p w:rsidR="00195A2B" w:rsidRDefault="00195A2B">
      <w:pPr>
        <w:pStyle w:val="ConsPlusNormal"/>
        <w:ind w:firstLine="540"/>
        <w:jc w:val="both"/>
      </w:pPr>
      <w:r>
        <w:t xml:space="preserve">Кроме того, Истцом во внесудебном порядке получено заключение эксперта/акт экспертного исследования/справка </w:t>
      </w:r>
      <w:proofErr w:type="spellStart"/>
      <w:r>
        <w:t>Роспотребнадзора</w:t>
      </w:r>
      <w:proofErr w:type="spellEnd"/>
      <w:r>
        <w:t xml:space="preserve">/заключение/справка </w:t>
      </w:r>
      <w:proofErr w:type="spellStart"/>
      <w:r>
        <w:t>Госпожнадзора</w:t>
      </w:r>
      <w:proofErr w:type="spellEnd"/>
      <w:r>
        <w:t>/другой документ, подтверждающий, что объект соответствует установленным строительным, санитарно-эпидемиологическим и противопожарным нормам и правилам, не создает угрозы жизни и здоровью граждан.</w:t>
      </w:r>
    </w:p>
    <w:p w:rsidR="00195A2B" w:rsidRDefault="00195A2B">
      <w:pPr>
        <w:pStyle w:val="ConsPlusNormal"/>
        <w:ind w:firstLine="540"/>
        <w:jc w:val="both"/>
      </w:pPr>
      <w:r>
        <w:t>Спорный объект расположен в границах земельного участка Истца, о чем свидетельствует техническое заключение эксперта/другие документы, статус строения соответствует виду разрешенного использования Земельного участка Истца, не нарушает прав и законных интересов третьих лиц. Кроме того, Истец предпринял все меры для получения разрешительной документации/акта ввода в эксплуатацию/иных документов, что подтверждается: заявлением на выдачу разрешения на строительство/заявлением на получение акта ввода в эксплуатацию/заявлением на реконструкцию/иными документами.</w:t>
      </w:r>
    </w:p>
    <w:p w:rsidR="00195A2B" w:rsidRDefault="00195A2B">
      <w:pPr>
        <w:pStyle w:val="ConsPlusNormal"/>
        <w:ind w:firstLine="540"/>
        <w:jc w:val="both"/>
      </w:pPr>
      <w:r>
        <w:t>Однако получить необходимую документацию Истцу не удалось, так как _______________________ (указать причину отказов выдачи разрешительной документации), о чем свидетельствует ответ/другие документы, подтверждающие отказ в выдаче документов на самовольную постройку.</w:t>
      </w:r>
    </w:p>
    <w:p w:rsidR="00195A2B" w:rsidRDefault="00195A2B">
      <w:pPr>
        <w:pStyle w:val="ConsPlusNormal"/>
        <w:ind w:firstLine="540"/>
        <w:jc w:val="both"/>
      </w:pPr>
      <w:r>
        <w:t xml:space="preserve">В </w:t>
      </w:r>
      <w:hyperlink r:id="rId6" w:history="1">
        <w:r>
          <w:rPr>
            <w:color w:val="0000FF"/>
          </w:rPr>
          <w:t>п. 26</w:t>
        </w:r>
      </w:hyperlink>
      <w:r>
        <w:t xml:space="preserve"> Постановления Пленума Верховного Суда РФ N 10, Пленума ВАС РФ N 22 от 29.04.2010 разъяснено, что отсутствие разрешения на строительство само по себе не может служить основанием для отказа в иске о признании права собственности на самовольную постройку. Если иное не установлено законом, иск о признании права собственности на самовольную постройку подлежит удовлетворению при установлении судом того, что единственными признаками самовольной постройки являются отсутствие разрешения на строительство и/или отсутствие акта ввода объекта в эксплуатацию, к получению которых лицо, создавшее самовольную постройку, предпринимало меры.</w:t>
      </w:r>
    </w:p>
    <w:p w:rsidR="00195A2B" w:rsidRDefault="00195A2B">
      <w:pPr>
        <w:pStyle w:val="ConsPlusNormal"/>
        <w:ind w:firstLine="540"/>
        <w:jc w:val="both"/>
      </w:pPr>
      <w:r>
        <w:t>Иным путем, кроме обращения в суд, Истец лишен возможности признать право собственности на самовольную постройку.</w:t>
      </w:r>
    </w:p>
    <w:p w:rsidR="00195A2B" w:rsidRDefault="00195A2B">
      <w:pPr>
        <w:pStyle w:val="ConsPlusNormal"/>
        <w:ind w:firstLine="540"/>
        <w:jc w:val="both"/>
      </w:pPr>
      <w:r>
        <w:t xml:space="preserve">В соответствии с вышеизложенным, руководствуясь </w:t>
      </w:r>
      <w:hyperlink r:id="rId7" w:history="1">
        <w:r>
          <w:rPr>
            <w:color w:val="0000FF"/>
          </w:rPr>
          <w:t>п. п. 1</w:t>
        </w:r>
      </w:hyperlink>
      <w:r>
        <w:t xml:space="preserve">, </w:t>
      </w:r>
      <w:hyperlink r:id="rId8" w:history="1">
        <w:r>
          <w:rPr>
            <w:color w:val="0000FF"/>
          </w:rPr>
          <w:t>3 ст. 222</w:t>
        </w:r>
      </w:hyperlink>
      <w:r>
        <w:t xml:space="preserve"> ГК РФ, </w:t>
      </w:r>
      <w:hyperlink r:id="rId9" w:history="1">
        <w:r>
          <w:rPr>
            <w:color w:val="0000FF"/>
          </w:rPr>
          <w:t>ст. ст. 131</w:t>
        </w:r>
      </w:hyperlink>
      <w:r>
        <w:t xml:space="preserve">, </w:t>
      </w:r>
      <w:hyperlink r:id="rId10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</w:t>
      </w:r>
    </w:p>
    <w:p w:rsidR="00195A2B" w:rsidRDefault="00195A2B">
      <w:pPr>
        <w:pStyle w:val="ConsPlusNormal"/>
        <w:ind w:firstLine="540"/>
        <w:jc w:val="both"/>
      </w:pPr>
    </w:p>
    <w:p w:rsidR="00195A2B" w:rsidRDefault="00195A2B">
      <w:pPr>
        <w:pStyle w:val="ConsPlusNormal"/>
        <w:jc w:val="center"/>
      </w:pPr>
      <w:r>
        <w:t>ПРОШУ:</w:t>
      </w:r>
    </w:p>
    <w:p w:rsidR="00195A2B" w:rsidRDefault="00195A2B">
      <w:pPr>
        <w:pStyle w:val="ConsPlusNormal"/>
        <w:ind w:firstLine="540"/>
        <w:jc w:val="both"/>
      </w:pPr>
    </w:p>
    <w:p w:rsidR="00195A2B" w:rsidRDefault="00195A2B">
      <w:pPr>
        <w:pStyle w:val="ConsPlusNormal"/>
        <w:ind w:firstLine="540"/>
        <w:jc w:val="both"/>
      </w:pPr>
      <w:r>
        <w:t>Признать за Истцом право собственности на самовольную постройку/здание/сооружение/иную конструкцию, расположенную по адресу: ______________________________.</w:t>
      </w:r>
    </w:p>
    <w:p w:rsidR="00195A2B" w:rsidRDefault="00195A2B">
      <w:pPr>
        <w:pStyle w:val="ConsPlusNormal"/>
        <w:ind w:firstLine="540"/>
        <w:jc w:val="both"/>
      </w:pPr>
    </w:p>
    <w:p w:rsidR="00195A2B" w:rsidRDefault="00195A2B">
      <w:pPr>
        <w:pStyle w:val="ConsPlusNormal"/>
        <w:ind w:firstLine="540"/>
        <w:jc w:val="both"/>
      </w:pPr>
    </w:p>
    <w:p w:rsidR="00195A2B" w:rsidRDefault="00195A2B">
      <w:pPr>
        <w:pStyle w:val="ConsPlusNormal"/>
        <w:ind w:firstLine="540"/>
        <w:jc w:val="both"/>
      </w:pPr>
      <w:r>
        <w:t>Приложения:</w:t>
      </w:r>
    </w:p>
    <w:p w:rsidR="00195A2B" w:rsidRDefault="00195A2B">
      <w:pPr>
        <w:pStyle w:val="ConsPlusNormal"/>
        <w:ind w:firstLine="540"/>
        <w:jc w:val="both"/>
      </w:pPr>
      <w:r>
        <w:t>1. Доказательства, подтверждающие права Истца на Земельный участок: копия свидетельства о праве/свидетельства о государственной регистрации права/договор аренды/решение суда/свидетельство о праве на наследство/договор купли-продажи/брачный договор/постановление главы администрации, на основании которого в пользовании Истца находится Земельный участок/протокол заседания комиссии по координации земельных отношений, согласно которому комиссией принято решение о возможности предоставления истцу Земельного участка при находящемся в его собственности жилом доме/акт по выбору земельного участка/иные документы.</w:t>
      </w:r>
    </w:p>
    <w:p w:rsidR="00195A2B" w:rsidRDefault="00195A2B">
      <w:pPr>
        <w:pStyle w:val="ConsPlusNormal"/>
        <w:ind w:firstLine="540"/>
        <w:jc w:val="both"/>
      </w:pPr>
      <w:r>
        <w:t>2. Доказательства того, что возведенное строение соответствует целевому назначению Земельного участка: свидетельство о праве собственности на землю/свидетельство о государственной регистрации права/кадастровый паспорт/кадастровая выписка/выписка из градостроительного плана/другие документы.</w:t>
      </w:r>
    </w:p>
    <w:p w:rsidR="00195A2B" w:rsidRDefault="00195A2B">
      <w:pPr>
        <w:pStyle w:val="ConsPlusNormal"/>
        <w:ind w:firstLine="540"/>
        <w:jc w:val="both"/>
      </w:pPr>
      <w:r>
        <w:t xml:space="preserve">3. Доказательства того, что самовольная постройка не создает угрозы жизни и здоровью граждан, соответствует техническим нормам и правилам: заключение экспертов/акт экспертного исследования/справка </w:t>
      </w:r>
      <w:proofErr w:type="spellStart"/>
      <w:r>
        <w:t>Роспотребнадзора</w:t>
      </w:r>
      <w:proofErr w:type="spellEnd"/>
      <w:r>
        <w:t xml:space="preserve">/заключение/справка </w:t>
      </w:r>
      <w:proofErr w:type="spellStart"/>
      <w:r>
        <w:t>Госпожнадзора</w:t>
      </w:r>
      <w:proofErr w:type="spellEnd"/>
      <w:r>
        <w:t>/иные документы.</w:t>
      </w:r>
    </w:p>
    <w:p w:rsidR="00195A2B" w:rsidRDefault="00195A2B">
      <w:pPr>
        <w:pStyle w:val="ConsPlusNormal"/>
        <w:ind w:firstLine="540"/>
        <w:jc w:val="both"/>
      </w:pPr>
      <w:r>
        <w:lastRenderedPageBreak/>
        <w:t>4. Доказательства, подтверждающие обращение Истца за получением разрешительной документации на самовольную постройку: заявление на выдачу разрешения на строительство/заявление на акт ввода в эксплуатацию/заявление на реконструкцию/ответ/другие документы, подтверждающие отказ в выдаче документов на самовольную постройку/иные документы.</w:t>
      </w:r>
    </w:p>
    <w:p w:rsidR="00195A2B" w:rsidRDefault="00195A2B">
      <w:pPr>
        <w:pStyle w:val="ConsPlusNormal"/>
        <w:ind w:firstLine="540"/>
        <w:jc w:val="both"/>
      </w:pPr>
      <w:r>
        <w:t>5. Доказательства того, что самовольная постройка расположена в границах Земельного участка Истца: техническое заключение эксперта/другие документы.</w:t>
      </w:r>
    </w:p>
    <w:p w:rsidR="00195A2B" w:rsidRDefault="00195A2B">
      <w:pPr>
        <w:pStyle w:val="ConsPlusNormal"/>
        <w:ind w:firstLine="540"/>
        <w:jc w:val="both"/>
      </w:pPr>
      <w:r>
        <w:t>6. Доказательства, подтверждающие участие Истца в возведении самовольной постройки: чеки/квитанции/товарные накладные/счета/документы на перевозку грузов/иные документы.</w:t>
      </w:r>
    </w:p>
    <w:p w:rsidR="00195A2B" w:rsidRDefault="00195A2B">
      <w:pPr>
        <w:pStyle w:val="ConsPlusNormal"/>
        <w:ind w:firstLine="540"/>
        <w:jc w:val="both"/>
      </w:pPr>
      <w:r>
        <w:t>7. Копии искового заявления и приложенных к нему документов Ответчику.</w:t>
      </w:r>
    </w:p>
    <w:p w:rsidR="00195A2B" w:rsidRDefault="00195A2B">
      <w:pPr>
        <w:pStyle w:val="ConsPlusNormal"/>
        <w:ind w:firstLine="540"/>
        <w:jc w:val="both"/>
      </w:pPr>
      <w:r>
        <w:t>8. Квитанция об уплате государственной пошлины.</w:t>
      </w:r>
    </w:p>
    <w:p w:rsidR="00195A2B" w:rsidRDefault="00195A2B">
      <w:pPr>
        <w:pStyle w:val="ConsPlusNormal"/>
        <w:ind w:firstLine="540"/>
        <w:jc w:val="both"/>
      </w:pPr>
      <w:r>
        <w:t>9. Доверенность представителя от "___"______ ___ г. N ___ (если исковое заявление подписано представителем Истца).</w:t>
      </w:r>
    </w:p>
    <w:p w:rsidR="00195A2B" w:rsidRDefault="00195A2B">
      <w:pPr>
        <w:pStyle w:val="ConsPlusNormal"/>
        <w:ind w:firstLine="540"/>
        <w:jc w:val="both"/>
      </w:pPr>
    </w:p>
    <w:p w:rsidR="00195A2B" w:rsidRDefault="00195A2B">
      <w:pPr>
        <w:pStyle w:val="ConsPlusNormal"/>
        <w:ind w:firstLine="540"/>
        <w:jc w:val="both"/>
      </w:pPr>
      <w:r>
        <w:t>"___"__________ ____ г.</w:t>
      </w:r>
    </w:p>
    <w:p w:rsidR="00195A2B" w:rsidRDefault="00195A2B">
      <w:pPr>
        <w:pStyle w:val="ConsPlusNormal"/>
        <w:ind w:firstLine="540"/>
        <w:jc w:val="both"/>
      </w:pPr>
    </w:p>
    <w:p w:rsidR="00195A2B" w:rsidRDefault="00195A2B">
      <w:pPr>
        <w:pStyle w:val="ConsPlusNonformat"/>
        <w:jc w:val="both"/>
      </w:pPr>
      <w:r>
        <w:t xml:space="preserve">    Истец (представитель):</w:t>
      </w:r>
    </w:p>
    <w:p w:rsidR="00195A2B" w:rsidRDefault="00195A2B">
      <w:pPr>
        <w:pStyle w:val="ConsPlusNonformat"/>
        <w:jc w:val="both"/>
      </w:pPr>
    </w:p>
    <w:p w:rsidR="00195A2B" w:rsidRDefault="00195A2B">
      <w:pPr>
        <w:pStyle w:val="ConsPlusNonformat"/>
        <w:jc w:val="both"/>
      </w:pPr>
      <w:r>
        <w:t xml:space="preserve">    _________________/_____________________________/</w:t>
      </w:r>
    </w:p>
    <w:p w:rsidR="00195A2B" w:rsidRDefault="00195A2B">
      <w:pPr>
        <w:pStyle w:val="ConsPlusNonformat"/>
        <w:jc w:val="both"/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           (Ф.И.О.)</w:t>
      </w:r>
    </w:p>
    <w:p w:rsidR="00195A2B" w:rsidRDefault="00195A2B">
      <w:pPr>
        <w:pStyle w:val="ConsPlusNormal"/>
        <w:ind w:firstLine="540"/>
        <w:jc w:val="both"/>
      </w:pPr>
    </w:p>
    <w:p w:rsidR="00195A2B" w:rsidRDefault="00195A2B">
      <w:pPr>
        <w:pStyle w:val="ConsPlusNormal"/>
        <w:ind w:firstLine="540"/>
        <w:jc w:val="both"/>
      </w:pPr>
      <w:r>
        <w:t>Судебные акты, прилагаемые к исковому заявлению:</w:t>
      </w:r>
    </w:p>
    <w:p w:rsidR="00195A2B" w:rsidRDefault="00195A2B">
      <w:pPr>
        <w:pStyle w:val="ConsPlusNormal"/>
        <w:ind w:firstLine="540"/>
        <w:jc w:val="both"/>
      </w:pPr>
      <w:r>
        <w:t xml:space="preserve">Апелляционное </w:t>
      </w:r>
      <w:hyperlink r:id="rId11" w:history="1">
        <w:r>
          <w:rPr>
            <w:color w:val="0000FF"/>
          </w:rPr>
          <w:t>определение</w:t>
        </w:r>
      </w:hyperlink>
      <w:r>
        <w:t xml:space="preserve"> Московского областного суда от 20 апреля 2015 г. по делу N 33-3581/2015</w:t>
      </w:r>
    </w:p>
    <w:p w:rsidR="00195A2B" w:rsidRDefault="00195A2B">
      <w:pPr>
        <w:pStyle w:val="ConsPlusNormal"/>
        <w:ind w:firstLine="540"/>
        <w:jc w:val="both"/>
      </w:pPr>
      <w:r>
        <w:t xml:space="preserve">Апелляционное </w:t>
      </w:r>
      <w:hyperlink r:id="rId12" w:history="1">
        <w:r>
          <w:rPr>
            <w:color w:val="0000FF"/>
          </w:rPr>
          <w:t>определение</w:t>
        </w:r>
      </w:hyperlink>
      <w:r>
        <w:t xml:space="preserve"> Московского областного суда от 8 апреля 2015 г. по делу N 33-8181/2015</w:t>
      </w:r>
    </w:p>
    <w:p w:rsidR="00195A2B" w:rsidRDefault="00195A2B">
      <w:pPr>
        <w:pStyle w:val="ConsPlusNormal"/>
        <w:ind w:firstLine="540"/>
        <w:jc w:val="both"/>
      </w:pPr>
      <w:r>
        <w:t xml:space="preserve">Апелляционное </w:t>
      </w:r>
      <w:hyperlink r:id="rId13" w:history="1">
        <w:r>
          <w:rPr>
            <w:color w:val="0000FF"/>
          </w:rPr>
          <w:t>определение</w:t>
        </w:r>
      </w:hyperlink>
      <w:r>
        <w:t xml:space="preserve"> Московского областного суда от 30 марта 2015 г. по делу N 33-4767/2015</w:t>
      </w:r>
    </w:p>
    <w:p w:rsidR="00195A2B" w:rsidRDefault="00195A2B">
      <w:pPr>
        <w:pStyle w:val="ConsPlusNormal"/>
        <w:ind w:firstLine="540"/>
        <w:jc w:val="both"/>
      </w:pPr>
      <w:r>
        <w:t xml:space="preserve">Апелляционное </w:t>
      </w:r>
      <w:hyperlink r:id="rId14" w:history="1">
        <w:r>
          <w:rPr>
            <w:color w:val="0000FF"/>
          </w:rPr>
          <w:t>определение</w:t>
        </w:r>
      </w:hyperlink>
      <w:r>
        <w:t xml:space="preserve"> Московского областного суда от 16 марта 2015 г. по делу N 33-25887/2014, 33-73/2015</w:t>
      </w:r>
    </w:p>
    <w:p w:rsidR="00195A2B" w:rsidRDefault="00195A2B">
      <w:pPr>
        <w:pStyle w:val="ConsPlusNormal"/>
        <w:ind w:firstLine="540"/>
        <w:jc w:val="both"/>
      </w:pPr>
    </w:p>
    <w:p w:rsidR="00195A2B" w:rsidRDefault="00195A2B">
      <w:pPr>
        <w:pStyle w:val="ConsPlusNormal"/>
        <w:ind w:firstLine="540"/>
        <w:jc w:val="both"/>
      </w:pPr>
    </w:p>
    <w:p w:rsidR="00195A2B" w:rsidRDefault="00195A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DB0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2B"/>
    <w:rsid w:val="0000000B"/>
    <w:rsid w:val="00001F72"/>
    <w:rsid w:val="00002982"/>
    <w:rsid w:val="0000634F"/>
    <w:rsid w:val="00010734"/>
    <w:rsid w:val="000108D7"/>
    <w:rsid w:val="000166AE"/>
    <w:rsid w:val="00023FAA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662C1"/>
    <w:rsid w:val="00071E82"/>
    <w:rsid w:val="000763DE"/>
    <w:rsid w:val="0008223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522"/>
    <w:rsid w:val="000E7936"/>
    <w:rsid w:val="000F1BA9"/>
    <w:rsid w:val="000F3B80"/>
    <w:rsid w:val="000F7A77"/>
    <w:rsid w:val="000F7AAF"/>
    <w:rsid w:val="001011B5"/>
    <w:rsid w:val="00101A75"/>
    <w:rsid w:val="00102547"/>
    <w:rsid w:val="00103628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221"/>
    <w:rsid w:val="00176675"/>
    <w:rsid w:val="00176FB3"/>
    <w:rsid w:val="0018163A"/>
    <w:rsid w:val="0018223C"/>
    <w:rsid w:val="0018286D"/>
    <w:rsid w:val="0018369E"/>
    <w:rsid w:val="00186934"/>
    <w:rsid w:val="00195A2B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433B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A72"/>
    <w:rsid w:val="00235EB3"/>
    <w:rsid w:val="002371B0"/>
    <w:rsid w:val="00245817"/>
    <w:rsid w:val="0024623D"/>
    <w:rsid w:val="00257860"/>
    <w:rsid w:val="00261224"/>
    <w:rsid w:val="00264569"/>
    <w:rsid w:val="0026675B"/>
    <w:rsid w:val="0027031F"/>
    <w:rsid w:val="002709DA"/>
    <w:rsid w:val="00270D52"/>
    <w:rsid w:val="00271F3E"/>
    <w:rsid w:val="00272AEB"/>
    <w:rsid w:val="00273C66"/>
    <w:rsid w:val="00280B0B"/>
    <w:rsid w:val="0028101F"/>
    <w:rsid w:val="002838D5"/>
    <w:rsid w:val="002948A7"/>
    <w:rsid w:val="00295413"/>
    <w:rsid w:val="00295A14"/>
    <w:rsid w:val="002A039F"/>
    <w:rsid w:val="002A30D2"/>
    <w:rsid w:val="002A3E9D"/>
    <w:rsid w:val="002B2B2E"/>
    <w:rsid w:val="002B5DCE"/>
    <w:rsid w:val="002C50DB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29C9"/>
    <w:rsid w:val="00306FFC"/>
    <w:rsid w:val="0031545B"/>
    <w:rsid w:val="0031659B"/>
    <w:rsid w:val="003201E5"/>
    <w:rsid w:val="00320229"/>
    <w:rsid w:val="003238B2"/>
    <w:rsid w:val="003322BF"/>
    <w:rsid w:val="00333F6F"/>
    <w:rsid w:val="00334E2A"/>
    <w:rsid w:val="003407AD"/>
    <w:rsid w:val="00342627"/>
    <w:rsid w:val="00342FCF"/>
    <w:rsid w:val="00346175"/>
    <w:rsid w:val="003519E2"/>
    <w:rsid w:val="003520BC"/>
    <w:rsid w:val="00352D94"/>
    <w:rsid w:val="003546EF"/>
    <w:rsid w:val="00355E5E"/>
    <w:rsid w:val="00357C3A"/>
    <w:rsid w:val="003632DD"/>
    <w:rsid w:val="003673D3"/>
    <w:rsid w:val="00370BE7"/>
    <w:rsid w:val="00370C55"/>
    <w:rsid w:val="00380206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D7280"/>
    <w:rsid w:val="003E0E7F"/>
    <w:rsid w:val="003E1901"/>
    <w:rsid w:val="003E7AC3"/>
    <w:rsid w:val="003F3E09"/>
    <w:rsid w:val="00400789"/>
    <w:rsid w:val="00403036"/>
    <w:rsid w:val="00403605"/>
    <w:rsid w:val="00406566"/>
    <w:rsid w:val="00410961"/>
    <w:rsid w:val="00410BBB"/>
    <w:rsid w:val="00411B8D"/>
    <w:rsid w:val="004120AC"/>
    <w:rsid w:val="00413C5E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637AB"/>
    <w:rsid w:val="0047546F"/>
    <w:rsid w:val="004760AD"/>
    <w:rsid w:val="004804F2"/>
    <w:rsid w:val="00480CE3"/>
    <w:rsid w:val="004834AC"/>
    <w:rsid w:val="00484370"/>
    <w:rsid w:val="00484EFC"/>
    <w:rsid w:val="00490EB5"/>
    <w:rsid w:val="004912CD"/>
    <w:rsid w:val="00492686"/>
    <w:rsid w:val="004954EE"/>
    <w:rsid w:val="0049587F"/>
    <w:rsid w:val="004A318D"/>
    <w:rsid w:val="004A3C36"/>
    <w:rsid w:val="004A3FCC"/>
    <w:rsid w:val="004B2FA8"/>
    <w:rsid w:val="004B6D5C"/>
    <w:rsid w:val="004C7520"/>
    <w:rsid w:val="004C790E"/>
    <w:rsid w:val="004D4AC6"/>
    <w:rsid w:val="004D558C"/>
    <w:rsid w:val="004F23EA"/>
    <w:rsid w:val="004F2875"/>
    <w:rsid w:val="004F3949"/>
    <w:rsid w:val="004F7900"/>
    <w:rsid w:val="0050262E"/>
    <w:rsid w:val="00506CB1"/>
    <w:rsid w:val="00510E9A"/>
    <w:rsid w:val="005158B2"/>
    <w:rsid w:val="005167EE"/>
    <w:rsid w:val="005227AF"/>
    <w:rsid w:val="00530C89"/>
    <w:rsid w:val="00532B61"/>
    <w:rsid w:val="00536AD4"/>
    <w:rsid w:val="0054057A"/>
    <w:rsid w:val="00553357"/>
    <w:rsid w:val="00554C68"/>
    <w:rsid w:val="00557A59"/>
    <w:rsid w:val="00560D2B"/>
    <w:rsid w:val="0056340F"/>
    <w:rsid w:val="005641F0"/>
    <w:rsid w:val="00567EE2"/>
    <w:rsid w:val="00573795"/>
    <w:rsid w:val="00574D67"/>
    <w:rsid w:val="00574FB0"/>
    <w:rsid w:val="005755D7"/>
    <w:rsid w:val="00577798"/>
    <w:rsid w:val="00581B71"/>
    <w:rsid w:val="005858AE"/>
    <w:rsid w:val="00590077"/>
    <w:rsid w:val="00590AE5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0DF5"/>
    <w:rsid w:val="00605B1A"/>
    <w:rsid w:val="00605D4F"/>
    <w:rsid w:val="006074D1"/>
    <w:rsid w:val="00607870"/>
    <w:rsid w:val="006146B4"/>
    <w:rsid w:val="00614EC8"/>
    <w:rsid w:val="00615D2C"/>
    <w:rsid w:val="006208ED"/>
    <w:rsid w:val="006230AA"/>
    <w:rsid w:val="00625D37"/>
    <w:rsid w:val="00632A4F"/>
    <w:rsid w:val="00633ECC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3DF8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579D"/>
    <w:rsid w:val="006F7478"/>
    <w:rsid w:val="00703803"/>
    <w:rsid w:val="00704417"/>
    <w:rsid w:val="0071244C"/>
    <w:rsid w:val="00716837"/>
    <w:rsid w:val="00717A75"/>
    <w:rsid w:val="007242C2"/>
    <w:rsid w:val="00730336"/>
    <w:rsid w:val="00740928"/>
    <w:rsid w:val="00742780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3605"/>
    <w:rsid w:val="0079435F"/>
    <w:rsid w:val="00794528"/>
    <w:rsid w:val="00796E3D"/>
    <w:rsid w:val="007B4DBC"/>
    <w:rsid w:val="007B7151"/>
    <w:rsid w:val="007C70B0"/>
    <w:rsid w:val="007D1211"/>
    <w:rsid w:val="007D250F"/>
    <w:rsid w:val="007D2ACE"/>
    <w:rsid w:val="007D3105"/>
    <w:rsid w:val="007D5ACA"/>
    <w:rsid w:val="007E0A04"/>
    <w:rsid w:val="007E34F7"/>
    <w:rsid w:val="007E62EA"/>
    <w:rsid w:val="007E71AB"/>
    <w:rsid w:val="007F262C"/>
    <w:rsid w:val="007F33F1"/>
    <w:rsid w:val="007F42C0"/>
    <w:rsid w:val="007F5AED"/>
    <w:rsid w:val="007F76A2"/>
    <w:rsid w:val="007F7948"/>
    <w:rsid w:val="00803422"/>
    <w:rsid w:val="00810A94"/>
    <w:rsid w:val="00823B15"/>
    <w:rsid w:val="008242ED"/>
    <w:rsid w:val="0082638B"/>
    <w:rsid w:val="008318BB"/>
    <w:rsid w:val="00832765"/>
    <w:rsid w:val="00833497"/>
    <w:rsid w:val="00841B27"/>
    <w:rsid w:val="0084382F"/>
    <w:rsid w:val="00845915"/>
    <w:rsid w:val="00845FEC"/>
    <w:rsid w:val="008559B2"/>
    <w:rsid w:val="0086002D"/>
    <w:rsid w:val="00863843"/>
    <w:rsid w:val="00864F51"/>
    <w:rsid w:val="00872A26"/>
    <w:rsid w:val="00876F24"/>
    <w:rsid w:val="008857FD"/>
    <w:rsid w:val="00885ABE"/>
    <w:rsid w:val="008912BF"/>
    <w:rsid w:val="00892EFF"/>
    <w:rsid w:val="00895541"/>
    <w:rsid w:val="008A2AFC"/>
    <w:rsid w:val="008A6073"/>
    <w:rsid w:val="008A71DA"/>
    <w:rsid w:val="008A74B7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288C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130B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C3EBF"/>
    <w:rsid w:val="009C5135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4E18"/>
    <w:rsid w:val="00A17B2F"/>
    <w:rsid w:val="00A230DF"/>
    <w:rsid w:val="00A305E8"/>
    <w:rsid w:val="00A34AD8"/>
    <w:rsid w:val="00A40431"/>
    <w:rsid w:val="00A421DC"/>
    <w:rsid w:val="00A51636"/>
    <w:rsid w:val="00A53855"/>
    <w:rsid w:val="00A54001"/>
    <w:rsid w:val="00A5435E"/>
    <w:rsid w:val="00A55619"/>
    <w:rsid w:val="00A5751A"/>
    <w:rsid w:val="00A643D5"/>
    <w:rsid w:val="00A7682B"/>
    <w:rsid w:val="00A76F06"/>
    <w:rsid w:val="00A76FB6"/>
    <w:rsid w:val="00A82E70"/>
    <w:rsid w:val="00A91D53"/>
    <w:rsid w:val="00A94FBC"/>
    <w:rsid w:val="00A96772"/>
    <w:rsid w:val="00A96BAB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3682"/>
    <w:rsid w:val="00AD5F0A"/>
    <w:rsid w:val="00AF2334"/>
    <w:rsid w:val="00AF2347"/>
    <w:rsid w:val="00AF2700"/>
    <w:rsid w:val="00B01B3A"/>
    <w:rsid w:val="00B03569"/>
    <w:rsid w:val="00B0572E"/>
    <w:rsid w:val="00B11826"/>
    <w:rsid w:val="00B17791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0193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2798"/>
    <w:rsid w:val="00BC52BC"/>
    <w:rsid w:val="00BE6714"/>
    <w:rsid w:val="00BE7276"/>
    <w:rsid w:val="00BF27A2"/>
    <w:rsid w:val="00BF31AA"/>
    <w:rsid w:val="00BF4912"/>
    <w:rsid w:val="00BF5B01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278A"/>
    <w:rsid w:val="00C440F5"/>
    <w:rsid w:val="00C45D75"/>
    <w:rsid w:val="00C508D0"/>
    <w:rsid w:val="00C50F2E"/>
    <w:rsid w:val="00C61CC3"/>
    <w:rsid w:val="00C64F2D"/>
    <w:rsid w:val="00C73224"/>
    <w:rsid w:val="00C8029F"/>
    <w:rsid w:val="00C949E5"/>
    <w:rsid w:val="00CA18BC"/>
    <w:rsid w:val="00CA2AE4"/>
    <w:rsid w:val="00CA2D56"/>
    <w:rsid w:val="00CB2352"/>
    <w:rsid w:val="00CB4D4E"/>
    <w:rsid w:val="00CC5774"/>
    <w:rsid w:val="00CD2377"/>
    <w:rsid w:val="00CD24EC"/>
    <w:rsid w:val="00CD43F0"/>
    <w:rsid w:val="00CD5135"/>
    <w:rsid w:val="00CD605F"/>
    <w:rsid w:val="00CE003B"/>
    <w:rsid w:val="00CF42D2"/>
    <w:rsid w:val="00CF4BD5"/>
    <w:rsid w:val="00CF6160"/>
    <w:rsid w:val="00CF621B"/>
    <w:rsid w:val="00CF7324"/>
    <w:rsid w:val="00D012D3"/>
    <w:rsid w:val="00D05688"/>
    <w:rsid w:val="00D05BE8"/>
    <w:rsid w:val="00D06614"/>
    <w:rsid w:val="00D14300"/>
    <w:rsid w:val="00D1467D"/>
    <w:rsid w:val="00D14CB4"/>
    <w:rsid w:val="00D16FEA"/>
    <w:rsid w:val="00D23CAB"/>
    <w:rsid w:val="00D27730"/>
    <w:rsid w:val="00D339F1"/>
    <w:rsid w:val="00D36A54"/>
    <w:rsid w:val="00D402B9"/>
    <w:rsid w:val="00D535DA"/>
    <w:rsid w:val="00D536B3"/>
    <w:rsid w:val="00D54489"/>
    <w:rsid w:val="00D579A4"/>
    <w:rsid w:val="00D6286A"/>
    <w:rsid w:val="00D6341E"/>
    <w:rsid w:val="00D678C7"/>
    <w:rsid w:val="00D73CFF"/>
    <w:rsid w:val="00D762D9"/>
    <w:rsid w:val="00D8778C"/>
    <w:rsid w:val="00D90006"/>
    <w:rsid w:val="00D91A04"/>
    <w:rsid w:val="00D93AB2"/>
    <w:rsid w:val="00DA0AF6"/>
    <w:rsid w:val="00DA3AA1"/>
    <w:rsid w:val="00DA4B02"/>
    <w:rsid w:val="00DA4F62"/>
    <w:rsid w:val="00DC0AFC"/>
    <w:rsid w:val="00DC3BDC"/>
    <w:rsid w:val="00DC4206"/>
    <w:rsid w:val="00DD0A45"/>
    <w:rsid w:val="00DD163B"/>
    <w:rsid w:val="00DD600C"/>
    <w:rsid w:val="00DD6E5F"/>
    <w:rsid w:val="00DE03D1"/>
    <w:rsid w:val="00DE2DDA"/>
    <w:rsid w:val="00DE59E8"/>
    <w:rsid w:val="00DE73E0"/>
    <w:rsid w:val="00DF241B"/>
    <w:rsid w:val="00E0293F"/>
    <w:rsid w:val="00E02952"/>
    <w:rsid w:val="00E032F7"/>
    <w:rsid w:val="00E038E2"/>
    <w:rsid w:val="00E03C3A"/>
    <w:rsid w:val="00E074B5"/>
    <w:rsid w:val="00E07DDF"/>
    <w:rsid w:val="00E118F7"/>
    <w:rsid w:val="00E154F4"/>
    <w:rsid w:val="00E206B2"/>
    <w:rsid w:val="00E210DE"/>
    <w:rsid w:val="00E218B5"/>
    <w:rsid w:val="00E221A2"/>
    <w:rsid w:val="00E2357A"/>
    <w:rsid w:val="00E23F80"/>
    <w:rsid w:val="00E251AE"/>
    <w:rsid w:val="00E305ED"/>
    <w:rsid w:val="00E332D6"/>
    <w:rsid w:val="00E33C0A"/>
    <w:rsid w:val="00E44EA2"/>
    <w:rsid w:val="00E55B27"/>
    <w:rsid w:val="00E56573"/>
    <w:rsid w:val="00E57839"/>
    <w:rsid w:val="00E617CE"/>
    <w:rsid w:val="00E62674"/>
    <w:rsid w:val="00E628CC"/>
    <w:rsid w:val="00E64100"/>
    <w:rsid w:val="00E7675E"/>
    <w:rsid w:val="00E81B61"/>
    <w:rsid w:val="00E86AEB"/>
    <w:rsid w:val="00E90219"/>
    <w:rsid w:val="00E913D9"/>
    <w:rsid w:val="00E95D4A"/>
    <w:rsid w:val="00E96FA8"/>
    <w:rsid w:val="00EA3957"/>
    <w:rsid w:val="00EC4EAB"/>
    <w:rsid w:val="00EC53EC"/>
    <w:rsid w:val="00EC5639"/>
    <w:rsid w:val="00ED03AD"/>
    <w:rsid w:val="00ED062C"/>
    <w:rsid w:val="00ED7C81"/>
    <w:rsid w:val="00EE04FE"/>
    <w:rsid w:val="00EE0E4B"/>
    <w:rsid w:val="00EE1DE0"/>
    <w:rsid w:val="00EE2F96"/>
    <w:rsid w:val="00EE3B6C"/>
    <w:rsid w:val="00EE3D96"/>
    <w:rsid w:val="00EE3E9D"/>
    <w:rsid w:val="00EF09C4"/>
    <w:rsid w:val="00EF107F"/>
    <w:rsid w:val="00EF2001"/>
    <w:rsid w:val="00EF588D"/>
    <w:rsid w:val="00F04DC9"/>
    <w:rsid w:val="00F050C5"/>
    <w:rsid w:val="00F06986"/>
    <w:rsid w:val="00F153BD"/>
    <w:rsid w:val="00F1566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09E"/>
    <w:rsid w:val="00F716B9"/>
    <w:rsid w:val="00F72C90"/>
    <w:rsid w:val="00F74550"/>
    <w:rsid w:val="00F77189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2420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8C933-F1F1-4C29-A775-903C465C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A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5A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95A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D9EEA8E587DF01345AC1057E0F799906A6169698DA80C17AF02B1BD30B379D5BDF26984C0DAAN778J" TargetMode="External"/><Relationship Id="rId13" Type="http://schemas.openxmlformats.org/officeDocument/2006/relationships/hyperlink" Target="consultantplus://offline/ref=64D9EEA8E587DF01345ADE0B630F799905A5179A98DA8C9C70F87217D10CN37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D9EEA8E587DF01345AC1057E0F799906A6169698DA80C17AF02B1BD30B379D5BDF26984C0DAAN77AJ" TargetMode="External"/><Relationship Id="rId12" Type="http://schemas.openxmlformats.org/officeDocument/2006/relationships/hyperlink" Target="consultantplus://offline/ref=64D9EEA8E587DF01345ADE0B630F799905A5169691D48E9C70F87217D10CN378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D9EEA8E587DF01345AC1057E0F799905AE179995D580C17AF02B1BD30B379D5BDF26984C04AA73NA7EJ" TargetMode="External"/><Relationship Id="rId11" Type="http://schemas.openxmlformats.org/officeDocument/2006/relationships/hyperlink" Target="consultantplus://offline/ref=64D9EEA8E587DF01345ADE0B630F799905A5179F92DE839C70F87217D10CN378J" TargetMode="External"/><Relationship Id="rId5" Type="http://schemas.openxmlformats.org/officeDocument/2006/relationships/hyperlink" Target="consultantplus://offline/ref=64D9EEA8E587DF01345AC1057E0F799906A6169698DA80C17AF02B1BD30B379D5BDF26984C0DAAN778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4D9EEA8E587DF01345AC1057E0F799905AF129897DC80C17AF02B1BD30B379D5BDF26984C04AC7FNA74J" TargetMode="External"/><Relationship Id="rId4" Type="http://schemas.openxmlformats.org/officeDocument/2006/relationships/hyperlink" Target="consultantplus://offline/ref=64D9EEA8E587DF01345AC1057E0F799906A6169698DA80C17AF02B1BD30B379D5BDF26984C05AB73NA70J" TargetMode="External"/><Relationship Id="rId9" Type="http://schemas.openxmlformats.org/officeDocument/2006/relationships/hyperlink" Target="consultantplus://offline/ref=64D9EEA8E587DF01345AC1057E0F799905AF129897DC80C17AF02B1BD30B379D5BDF26984C04AC79NA7FJ" TargetMode="External"/><Relationship Id="rId14" Type="http://schemas.openxmlformats.org/officeDocument/2006/relationships/hyperlink" Target="consultantplus://offline/ref=64D9EEA8E587DF01345ADE0B630F799905A5169798D58F9C70F87217D10CN37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2018-04-07T09:59:00Z</dcterms:created>
  <dcterms:modified xsi:type="dcterms:W3CDTF">2018-04-07T10:00:00Z</dcterms:modified>
</cp:coreProperties>
</file>