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bookmarkStart w:id="0" w:name="_GoBack"/>
      <w:bookmarkEnd w:id="0"/>
      <w:r w:rsidRPr="00FE09FE">
        <w:rPr>
          <w:rFonts w:ascii="Times New Roman" w:eastAsia="Times New Roman" w:hAnsi="Times New Roman"/>
          <w:b/>
          <w:bCs/>
          <w:sz w:val="24"/>
          <w:szCs w:val="24"/>
          <w:lang w:eastAsia="ru-RU"/>
        </w:rPr>
        <w:t>ДОГОВОР</w:t>
      </w:r>
    </w:p>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r w:rsidRPr="00FE09FE">
        <w:rPr>
          <w:rFonts w:ascii="Times New Roman" w:eastAsia="Times New Roman" w:hAnsi="Times New Roman"/>
          <w:b/>
          <w:bCs/>
          <w:sz w:val="24"/>
          <w:szCs w:val="24"/>
          <w:lang w:eastAsia="ru-RU"/>
        </w:rPr>
        <w:t xml:space="preserve">БЕЗВОЗМЕЗДНОГО ПОЛЬЗОВАНИЯ </w:t>
      </w:r>
      <w:r>
        <w:rPr>
          <w:rFonts w:ascii="Times New Roman" w:eastAsia="Times New Roman" w:hAnsi="Times New Roman"/>
          <w:b/>
          <w:bCs/>
          <w:sz w:val="24"/>
          <w:szCs w:val="24"/>
          <w:lang w:eastAsia="ru-RU"/>
        </w:rPr>
        <w:t xml:space="preserve">ЖИЛЫМ </w:t>
      </w:r>
      <w:r w:rsidRPr="00FE09FE">
        <w:rPr>
          <w:rFonts w:ascii="Times New Roman" w:eastAsia="Times New Roman" w:hAnsi="Times New Roman"/>
          <w:b/>
          <w:bCs/>
          <w:sz w:val="24"/>
          <w:szCs w:val="24"/>
          <w:lang w:eastAsia="ru-RU"/>
        </w:rPr>
        <w:t xml:space="preserve">ПОМЕЩЕНИЕМ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 ______________                                                   </w:t>
      </w:r>
      <w:r>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     «___» _____________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код подразделения </w:t>
      </w:r>
      <w:r w:rsidRPr="00FE09FE">
        <w:rPr>
          <w:rFonts w:ascii="Times New Roman" w:eastAsia="Times New Roman" w:hAnsi="Times New Roman"/>
          <w:color w:val="000000"/>
          <w:lang w:eastAsia="ru-RU"/>
        </w:rPr>
        <w:t>_____________</w:t>
      </w:r>
      <w:r>
        <w:rPr>
          <w:rFonts w:ascii="Times New Roman" w:eastAsia="Times New Roman" w:hAnsi="Times New Roman"/>
          <w:color w:val="000000"/>
          <w:lang w:eastAsia="ru-RU"/>
        </w:rPr>
        <w:t>, зарегистрированный по адресу: _____________</w:t>
      </w:r>
      <w:r w:rsidRPr="00FE09FE">
        <w:rPr>
          <w:rFonts w:ascii="Times New Roman" w:eastAsia="Times New Roman" w:hAnsi="Times New Roman"/>
          <w:color w:val="000000"/>
          <w:lang w:eastAsia="ru-RU"/>
        </w:rPr>
        <w:t>______________________________________________, именуемый в дальнейшем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с одной стороны, 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w:t>
      </w:r>
      <w:r>
        <w:rPr>
          <w:rFonts w:ascii="Times New Roman" w:eastAsia="Times New Roman" w:hAnsi="Times New Roman"/>
          <w:color w:val="000000"/>
          <w:lang w:eastAsia="ru-RU"/>
        </w:rPr>
        <w:t>_________________</w:t>
      </w:r>
      <w:r w:rsidRPr="00FE09FE">
        <w:rPr>
          <w:rFonts w:ascii="Times New Roman" w:eastAsia="Times New Roman" w:hAnsi="Times New Roman"/>
          <w:color w:val="000000"/>
          <w:lang w:eastAsia="ru-RU"/>
        </w:rPr>
        <w:t>_________________,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код подразделения _____________, зарегистрированный по адресу: _______________________</w:t>
      </w:r>
      <w:r>
        <w:rPr>
          <w:rFonts w:ascii="Times New Roman" w:eastAsia="Times New Roman" w:hAnsi="Times New Roman"/>
          <w:color w:val="000000"/>
          <w:lang w:eastAsia="ru-RU"/>
        </w:rPr>
        <w:t>____________</w:t>
      </w:r>
      <w:r w:rsidRPr="00FE09FE">
        <w:rPr>
          <w:rFonts w:ascii="Times New Roman" w:eastAsia="Times New Roman" w:hAnsi="Times New Roman"/>
          <w:color w:val="000000"/>
          <w:lang w:eastAsia="ru-RU"/>
        </w:rPr>
        <w:t>_______________________, именуемый в дальнейшем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с другой стороны, совместно именуемые «Стороны», заключили настоящий договор о нижеследующем: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1. ПРЕДМЕТ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1.1. По настоящему договору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обязуется предоставить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в безвозмездное пользование, для проживания, принадлежащее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праве собственности жилое помещение - квартиру, общей площадью _____, (кадастровый номер _______________) расположенную по адресу: ___________ (далее по тексту – Жилое помещение). </w:t>
      </w:r>
      <w:r w:rsidRPr="003B2937">
        <w:rPr>
          <w:rFonts w:ascii="Times New Roman" w:eastAsia="Times New Roman" w:hAnsi="Times New Roman"/>
          <w:color w:val="000000"/>
          <w:lang w:eastAsia="ru-RU"/>
        </w:rPr>
        <w:t>Ссудополучатель обязуе</w:t>
      </w:r>
      <w:r w:rsidRPr="00FE09FE">
        <w:rPr>
          <w:rFonts w:ascii="Times New Roman" w:eastAsia="Times New Roman" w:hAnsi="Times New Roman"/>
          <w:color w:val="000000"/>
          <w:lang w:eastAsia="ru-RU"/>
        </w:rPr>
        <w:t>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1.2. Право собственности на жилое помещение, указанное в п. 1.1 настоящего договора, принадлежит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основании ____________, о чем в ____________ «__</w:t>
      </w:r>
      <w:proofErr w:type="gramStart"/>
      <w:r w:rsidRPr="00FE09FE">
        <w:rPr>
          <w:rFonts w:ascii="Times New Roman" w:eastAsia="Times New Roman" w:hAnsi="Times New Roman"/>
          <w:color w:val="000000"/>
          <w:lang w:eastAsia="ru-RU"/>
        </w:rPr>
        <w:t>_»_</w:t>
      </w:r>
      <w:proofErr w:type="gramEnd"/>
      <w:r w:rsidRPr="00FE09FE">
        <w:rPr>
          <w:rFonts w:ascii="Times New Roman" w:eastAsia="Times New Roman" w:hAnsi="Times New Roman"/>
          <w:color w:val="000000"/>
          <w:lang w:eastAsia="ru-RU"/>
        </w:rPr>
        <w:t>______ ______ года сделана запись регистрации № ______ и ____________ выдано Свидетельство о государственной регистрации права _______ № _______ от «___» __________ _______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1.3. Если в период срока действия настоящего договора </w:t>
      </w:r>
      <w:r w:rsidRPr="003B2937">
        <w:rPr>
          <w:rFonts w:ascii="Times New Roman" w:eastAsia="Times New Roman" w:hAnsi="Times New Roman"/>
          <w:color w:val="000000"/>
          <w:lang w:eastAsia="ru-RU"/>
        </w:rPr>
        <w:t>Ссудополучателем</w:t>
      </w:r>
      <w:r w:rsidRPr="00FE09FE">
        <w:rPr>
          <w:rFonts w:ascii="Times New Roman" w:eastAsia="Times New Roman" w:hAnsi="Times New Roman"/>
          <w:color w:val="000000"/>
          <w:lang w:eastAsia="ru-RU"/>
        </w:rPr>
        <w:t xml:space="preserve"> с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были произведены улучшения переданной вещи то, по определению сторон договора, будет действовать следующий порядок:</w:t>
      </w:r>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отделимые улучшения являются собственностью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w:t>
      </w:r>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если</w:t>
      </w:r>
      <w:proofErr w:type="gramEnd"/>
      <w:r w:rsidRPr="00FE09FE">
        <w:rPr>
          <w:rFonts w:ascii="Times New Roman" w:eastAsia="Times New Roman" w:hAnsi="Times New Roman"/>
          <w:color w:val="000000"/>
          <w:lang w:eastAsia="ru-RU"/>
        </w:rPr>
        <w:t xml:space="preserve"> </w:t>
      </w:r>
      <w:r w:rsidRPr="003B2937">
        <w:rPr>
          <w:rFonts w:ascii="Times New Roman" w:eastAsia="Times New Roman" w:hAnsi="Times New Roman"/>
          <w:color w:val="000000"/>
          <w:lang w:eastAsia="ru-RU"/>
        </w:rPr>
        <w:t>Ссудополучателем</w:t>
      </w:r>
      <w:r w:rsidRPr="00FE09FE">
        <w:rPr>
          <w:rFonts w:ascii="Times New Roman" w:eastAsia="Times New Roman" w:hAnsi="Times New Roman"/>
          <w:color w:val="000000"/>
          <w:lang w:eastAsia="ru-RU"/>
        </w:rPr>
        <w:t xml:space="preserve"> за счет собственных средств произведены улучшения вещи, неотделимые без вреда для нее, он не вправе претендовать на реальное возмещение </w:t>
      </w:r>
      <w:r w:rsidRPr="003B2937">
        <w:rPr>
          <w:rFonts w:ascii="Times New Roman" w:eastAsia="Times New Roman" w:hAnsi="Times New Roman"/>
          <w:color w:val="000000"/>
          <w:lang w:eastAsia="ru-RU"/>
        </w:rPr>
        <w:t>Ссудодателем</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1.4.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2. ПРАВА И ОБЯЗАННОСТИ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2.1.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обязан:</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трехдневный срок после подписания настоящего договора предоставить указанное в п. 1.1 настоящего договора жилое помещение в освобожденном виде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по акту приема-передачи, являющемуся неотъемлемой частью настоящего Договора, и передать ему ключи от дверных замков;</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обеспечить в тот же срок свободный доступ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в жилое помещение;</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присутствии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проверить исправность передаваемого имущества, ознакомить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с правилами эксплуатации данного имущества, предупредить </w:t>
      </w:r>
      <w:r w:rsidRPr="003B2937">
        <w:rPr>
          <w:rFonts w:ascii="Times New Roman" w:eastAsia="Times New Roman" w:hAnsi="Times New Roman"/>
          <w:color w:val="000000"/>
          <w:lang w:eastAsia="ru-RU"/>
        </w:rPr>
        <w:lastRenderedPageBreak/>
        <w:t>Ссудополучателя</w:t>
      </w:r>
      <w:r w:rsidRPr="00FE09FE">
        <w:rPr>
          <w:rFonts w:ascii="Times New Roman" w:eastAsia="Times New Roman" w:hAnsi="Times New Roman"/>
          <w:color w:val="000000"/>
          <w:lang w:eastAsia="ru-RU"/>
        </w:rPr>
        <w:t xml:space="preserve"> обо всех недостатках, имеющихся у передаваемого в пользование жилого помещения;</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оказывать в период действия договора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xml:space="preserve">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2.2. Наниматели обязуются: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использовать жилое помещение строго по назначению (для проживания);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содержать жилое помещение в технически исправном и надлежащем санитарном состоянии;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не передавать жилое помещение в пользование третьим лицам без предварительного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своевременно и за свой счет производить текущий ремонт жилого помещения;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при использовании жилого помещения не нарушать права и интересы соседей и других лиц;</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производить все неотделимые изменения жилого помещения только с предварительного письменного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выполнять другие обязанности, вытекающие из права пользования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r w:rsidRPr="00FE09FE">
        <w:rPr>
          <w:rFonts w:ascii="Times New Roman" w:eastAsia="Times New Roman" w:hAnsi="Times New Roman"/>
          <w:b/>
          <w:bCs/>
          <w:lang w:eastAsia="ru-RU"/>
        </w:rPr>
        <w:t>3. ОТВЕТСТВЕННОСТЬ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3.1. 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обстоятельств при конкретных условиях конкретного периода времени.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 обстоятельствам непреодолимой силы стороны настоящего договора отнесли такие явления как:</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землетрясение</w:t>
      </w:r>
      <w:proofErr w:type="gramEnd"/>
      <w:r w:rsidRPr="00FE09FE">
        <w:rPr>
          <w:rFonts w:ascii="Times New Roman" w:eastAsia="Times New Roman" w:hAnsi="Times New Roman"/>
          <w:color w:val="000000"/>
          <w:lang w:eastAsia="ru-RU"/>
        </w:rPr>
        <w:t>, наводнение, удар молнии, извержение вулкана, сель, оползень, цунами и т.п.;</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мораторий органов власти и управления;</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забастовки, организованные в установленном законом порядке;</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 другие обстоятельства, которые могут быть определены сторонами договора как непреодолимая сила для надлежащего исполнения обязательств.</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3.4.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3.5.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отвечает за вред, причиненный третьему лицу от использования переданного имущества, если не докажет, что вред причинен по вине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lastRenderedPageBreak/>
        <w:t xml:space="preserve">3.6.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несет риск случайной гибели или повреждения жилого помещения, если:</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гибель или повреждение произошли в результате использования жилого помещения не в соответствии с договором или назначением;</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гибель или повреждение произошли в результате передачи имущества третьему лицу без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4. РАСТОРЖЕНИЕ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4.1.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вправе в любое время отказаться от Договора, письменно предупредив об этом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за </w:t>
      </w:r>
      <w:r w:rsidRPr="003B2937">
        <w:rPr>
          <w:rFonts w:ascii="Times New Roman" w:eastAsia="Times New Roman" w:hAnsi="Times New Roman"/>
          <w:color w:val="000000"/>
          <w:lang w:eastAsia="ru-RU"/>
        </w:rPr>
        <w:t>1 (один) месяц</w:t>
      </w:r>
      <w:r w:rsidRPr="00FE09FE">
        <w:rPr>
          <w:rFonts w:ascii="Times New Roman" w:eastAsia="Times New Roman" w:hAnsi="Times New Roman"/>
          <w:color w:val="000000"/>
          <w:lang w:eastAsia="ru-RU"/>
        </w:rPr>
        <w:t xml:space="preserve"> до отказа. В случае отказа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от дальнейшего исполнения настоящего договора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подлежит выселению из жилого помещения в срок</w:t>
      </w:r>
      <w:r w:rsidRPr="003B2937">
        <w:rPr>
          <w:rFonts w:ascii="Times New Roman" w:eastAsia="Times New Roman" w:hAnsi="Times New Roman"/>
          <w:color w:val="000000"/>
          <w:lang w:eastAsia="ru-RU"/>
        </w:rPr>
        <w:t>,</w:t>
      </w:r>
      <w:r w:rsidRPr="00FE09FE">
        <w:rPr>
          <w:rFonts w:ascii="Times New Roman" w:eastAsia="Times New Roman" w:hAnsi="Times New Roman"/>
          <w:color w:val="000000"/>
          <w:lang w:eastAsia="ru-RU"/>
        </w:rPr>
        <w:t xml:space="preserve"> установленный договором, а жилое помещение подлежит возврату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на основании акта приема-передачи, подписанного обеими сторонами.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4.2.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вправе в любое время отказаться от Договора, письменно предупредив об этом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за 1 (один) месяц и вернув жилое помещение </w:t>
      </w:r>
      <w:r w:rsidRPr="003B2937">
        <w:rPr>
          <w:rFonts w:ascii="Times New Roman" w:eastAsia="Times New Roman" w:hAnsi="Times New Roman"/>
          <w:color w:val="000000"/>
          <w:lang w:eastAsia="ru-RU"/>
        </w:rPr>
        <w:t>Ссудодателю</w:t>
      </w:r>
      <w:r w:rsidRPr="00FE09FE">
        <w:rPr>
          <w:rFonts w:ascii="Times New Roman" w:eastAsia="Times New Roman" w:hAnsi="Times New Roman"/>
          <w:color w:val="000000"/>
          <w:lang w:eastAsia="ru-RU"/>
        </w:rPr>
        <w:t xml:space="preserve"> по акту приема-передачи.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4.3. Договор подлежит досрочному расторжению по требованию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а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 выселению, если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использует жилье не по назначению, установленному п. 1.1. настоящего Договора;</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систематически нарушает обязательства по договору;</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 выполняет обязанностей по поддержанию жилого помещения в исправном состоянии или его содержанию;</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без согласия </w:t>
      </w:r>
      <w:r w:rsidRPr="003B2937">
        <w:rPr>
          <w:rFonts w:ascii="Times New Roman" w:eastAsia="Times New Roman" w:hAnsi="Times New Roman"/>
          <w:color w:val="000000"/>
          <w:lang w:eastAsia="ru-RU"/>
        </w:rPr>
        <w:t>Ссудодателя</w:t>
      </w:r>
      <w:r w:rsidRPr="00FE09FE">
        <w:rPr>
          <w:rFonts w:ascii="Times New Roman" w:eastAsia="Times New Roman" w:hAnsi="Times New Roman"/>
          <w:color w:val="000000"/>
          <w:lang w:eastAsia="ru-RU"/>
        </w:rPr>
        <w:t xml:space="preserve"> передает жилое помещение в пользование третьему лицу.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4.4.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вправе требовать досрочного расторжения настоящего договора, если: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из-за обстоятельств, за которые </w:t>
      </w: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 xml:space="preserve"> не отвечает, жилое помещение окажется в непригодном для использования состоянии;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при заключении договора </w:t>
      </w: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 предупредил </w:t>
      </w:r>
      <w:r w:rsidRPr="003B2937">
        <w:rPr>
          <w:rFonts w:ascii="Times New Roman" w:eastAsia="Times New Roman" w:hAnsi="Times New Roman"/>
          <w:color w:val="000000"/>
          <w:lang w:eastAsia="ru-RU"/>
        </w:rPr>
        <w:t>Ссудополучателя</w:t>
      </w:r>
      <w:r w:rsidRPr="00FE09FE">
        <w:rPr>
          <w:rFonts w:ascii="Times New Roman" w:eastAsia="Times New Roman" w:hAnsi="Times New Roman"/>
          <w:color w:val="000000"/>
          <w:lang w:eastAsia="ru-RU"/>
        </w:rPr>
        <w:t xml:space="preserve"> о правах третьих лиц на передаваемое жилое помещение;</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 xml:space="preserve"> не передал жилое помещение </w:t>
      </w:r>
      <w:r w:rsidRPr="003B2937">
        <w:rPr>
          <w:rFonts w:ascii="Times New Roman" w:eastAsia="Times New Roman" w:hAnsi="Times New Roman"/>
          <w:color w:val="000000"/>
          <w:lang w:eastAsia="ru-RU"/>
        </w:rPr>
        <w:t>Ссудополучателю</w:t>
      </w:r>
      <w:r w:rsidRPr="00FE09FE">
        <w:rPr>
          <w:rFonts w:ascii="Times New Roman" w:eastAsia="Times New Roman" w:hAnsi="Times New Roman"/>
          <w:color w:val="000000"/>
          <w:lang w:eastAsia="ru-RU"/>
        </w:rPr>
        <w:t>, либо чинит препятствия в пользовании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r w:rsidRPr="00FE09FE">
        <w:rPr>
          <w:rFonts w:ascii="Times New Roman" w:eastAsia="Times New Roman" w:hAnsi="Times New Roman"/>
          <w:b/>
          <w:bCs/>
          <w:lang w:eastAsia="ru-RU"/>
        </w:rPr>
        <w:t>5. ПОРЯДОК РАЗРЕШЕНИЯ СПОРОВ, ИЗМЕНЕНИЯ И/ИЛИ ДОПОЛНЕНИЯ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5.2. При </w:t>
      </w:r>
      <w:proofErr w:type="spellStart"/>
      <w:r w:rsidRPr="00FE09FE">
        <w:rPr>
          <w:rFonts w:ascii="Times New Roman" w:eastAsia="Times New Roman" w:hAnsi="Times New Roman"/>
          <w:color w:val="000000"/>
          <w:lang w:eastAsia="ru-RU"/>
        </w:rPr>
        <w:t>недостижении</w:t>
      </w:r>
      <w:proofErr w:type="spellEnd"/>
      <w:r w:rsidRPr="00FE09FE">
        <w:rPr>
          <w:rFonts w:ascii="Times New Roman" w:eastAsia="Times New Roman" w:hAnsi="Times New Roman"/>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1B43E2"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6. ПРОЧИЕ УСЛОВИЯ</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7. ПОДПИСИ СТОРОН</w:t>
      </w:r>
    </w:p>
    <w:p w:rsidR="001B43E2" w:rsidRPr="003B2937"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ССУДОДАТЕЛЬ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3B2937">
        <w:rPr>
          <w:rFonts w:ascii="Times New Roman" w:eastAsia="Times New Roman" w:hAnsi="Times New Roman"/>
          <w:color w:val="000000"/>
          <w:lang w:eastAsia="ru-RU"/>
        </w:rPr>
        <w:t>ССУДОПОЛУЧАТЕЛЬ</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C63CD" w:rsidRDefault="001C63CD"/>
    <w:sectPr w:rsidR="001C63CD" w:rsidSect="003B293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F7" w:rsidRDefault="00635CF7" w:rsidP="001B43E2">
      <w:pPr>
        <w:spacing w:after="0" w:line="240" w:lineRule="auto"/>
      </w:pPr>
      <w:r>
        <w:separator/>
      </w:r>
    </w:p>
  </w:endnote>
  <w:endnote w:type="continuationSeparator" w:id="0">
    <w:p w:rsidR="00635CF7" w:rsidRDefault="00635CF7" w:rsidP="001B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F7" w:rsidRDefault="00635CF7" w:rsidP="001B43E2">
      <w:pPr>
        <w:spacing w:after="0" w:line="240" w:lineRule="auto"/>
      </w:pPr>
      <w:r>
        <w:separator/>
      </w:r>
    </w:p>
  </w:footnote>
  <w:footnote w:type="continuationSeparator" w:id="0">
    <w:p w:rsidR="00635CF7" w:rsidRDefault="00635CF7" w:rsidP="001B4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6499"/>
    <w:multiLevelType w:val="multilevel"/>
    <w:tmpl w:val="009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C06D0"/>
    <w:multiLevelType w:val="multilevel"/>
    <w:tmpl w:val="F45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F2845"/>
    <w:multiLevelType w:val="multilevel"/>
    <w:tmpl w:val="417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02CAE"/>
    <w:multiLevelType w:val="multilevel"/>
    <w:tmpl w:val="81F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4750C"/>
    <w:multiLevelType w:val="multilevel"/>
    <w:tmpl w:val="175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209B4"/>
    <w:multiLevelType w:val="multilevel"/>
    <w:tmpl w:val="D25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5E7510"/>
    <w:multiLevelType w:val="multilevel"/>
    <w:tmpl w:val="649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E2"/>
    <w:rsid w:val="000713F3"/>
    <w:rsid w:val="001B43E2"/>
    <w:rsid w:val="001C63CD"/>
    <w:rsid w:val="00244B08"/>
    <w:rsid w:val="0063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A987C-3F77-4EC1-8A4E-BC22246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3E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3E2"/>
    <w:rPr>
      <w:rFonts w:ascii="Calibri" w:eastAsia="Calibri" w:hAnsi="Calibri" w:cs="Times New Roman"/>
    </w:rPr>
  </w:style>
  <w:style w:type="character" w:styleId="a5">
    <w:name w:val="Hyperlink"/>
    <w:rsid w:val="001B43E2"/>
    <w:rPr>
      <w:color w:val="0000FF"/>
      <w:u w:val="single"/>
    </w:rPr>
  </w:style>
  <w:style w:type="paragraph" w:styleId="a6">
    <w:name w:val="footer"/>
    <w:basedOn w:val="a"/>
    <w:link w:val="a7"/>
    <w:uiPriority w:val="99"/>
    <w:unhideWhenUsed/>
    <w:rsid w:val="001B4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3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Krakotun</cp:lastModifiedBy>
  <cp:revision>2</cp:revision>
  <dcterms:created xsi:type="dcterms:W3CDTF">2018-04-07T15:18:00Z</dcterms:created>
  <dcterms:modified xsi:type="dcterms:W3CDTF">2018-04-07T15:18:00Z</dcterms:modified>
</cp:coreProperties>
</file>