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70" w:rsidRDefault="00CB1870">
      <w:pPr>
        <w:pStyle w:val="ConsPlusNormal"/>
        <w:jc w:val="both"/>
      </w:pPr>
      <w:bookmarkStart w:id="0" w:name="_GoBack"/>
      <w:bookmarkEnd w:id="0"/>
    </w:p>
    <w:p w:rsidR="00CB1870" w:rsidRDefault="00CB1870">
      <w:pPr>
        <w:pStyle w:val="ConsPlusNonformat"/>
        <w:jc w:val="both"/>
      </w:pPr>
      <w:r>
        <w:t xml:space="preserve">                              ПРИМЕРНАЯ ФОРМА</w:t>
      </w:r>
    </w:p>
    <w:p w:rsidR="00CB1870" w:rsidRDefault="00CB1870">
      <w:pPr>
        <w:pStyle w:val="ConsPlusNonformat"/>
        <w:jc w:val="both"/>
      </w:pPr>
      <w:r>
        <w:t xml:space="preserve">                     ДОГОВОРА КУПЛИ-ПРОДАЖИ N ________</w:t>
      </w:r>
    </w:p>
    <w:p w:rsidR="00CB1870" w:rsidRDefault="00CB1870">
      <w:pPr>
        <w:pStyle w:val="ConsPlusNonformat"/>
        <w:jc w:val="both"/>
      </w:pPr>
      <w:r>
        <w:t xml:space="preserve">            ___________________________________________________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___________________________________________________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>, адрес месторасположения имущества)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>г. Чехов, Московская область                   "___" ____________ 20___ год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Администрация города Чехова в лице ___________________________________,</w:t>
      </w:r>
    </w:p>
    <w:p w:rsidR="00CB1870" w:rsidRDefault="00CB1870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</w:t>
      </w:r>
      <w:hyperlink r:id="rId4" w:history="1">
        <w:r>
          <w:rPr>
            <w:color w:val="0000FF"/>
          </w:rPr>
          <w:t>Устава</w:t>
        </w:r>
      </w:hyperlink>
      <w:r>
        <w:t>,  именуемая  в  дальнейшем  "Продавец",</w:t>
      </w:r>
    </w:p>
    <w:p w:rsidR="00CB1870" w:rsidRDefault="00CB1870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(</w:t>
      </w:r>
      <w:proofErr w:type="gramStart"/>
      <w:r>
        <w:t>полное</w:t>
      </w:r>
      <w:proofErr w:type="gramEnd"/>
      <w:r>
        <w:t xml:space="preserve"> наименование юридического или физического лица)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___________________________________________________________________,</w:t>
      </w:r>
    </w:p>
    <w:p w:rsidR="00CB1870" w:rsidRDefault="00CB187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документ</w:t>
      </w:r>
      <w:proofErr w:type="gramEnd"/>
      <w:r>
        <w:t>, удостоверяющий личность: 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 N _______________, кем и когда выдан ____________________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место</w:t>
      </w:r>
      <w:proofErr w:type="gramEnd"/>
      <w:r>
        <w:t xml:space="preserve"> жительства 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телефон</w:t>
      </w:r>
      <w:proofErr w:type="gramEnd"/>
      <w:r>
        <w:t xml:space="preserve"> _________________________________ факс 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индекс</w:t>
      </w:r>
      <w:proofErr w:type="gramEnd"/>
      <w:r>
        <w:t xml:space="preserve"> 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документ  о</w:t>
      </w:r>
      <w:proofErr w:type="gramEnd"/>
      <w:r>
        <w:t xml:space="preserve">  государственной  регистрации  (в  качестве  юридического лица,</w:t>
      </w:r>
    </w:p>
    <w:p w:rsidR="00CB1870" w:rsidRDefault="00CB1870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предпринимателя) 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___________ N ______________, дата регистрации ______________________</w:t>
      </w:r>
    </w:p>
    <w:p w:rsidR="00CB1870" w:rsidRDefault="00CB1870">
      <w:pPr>
        <w:pStyle w:val="ConsPlusNonformat"/>
        <w:jc w:val="both"/>
      </w:pPr>
      <w:proofErr w:type="gramStart"/>
      <w:r>
        <w:t>орган</w:t>
      </w:r>
      <w:proofErr w:type="gramEnd"/>
      <w:r>
        <w:t>, осуществлявший регистрацию _________________________________________</w:t>
      </w:r>
    </w:p>
    <w:p w:rsidR="00CB1870" w:rsidRDefault="00CB1870">
      <w:pPr>
        <w:pStyle w:val="ConsPlusNonformat"/>
        <w:jc w:val="both"/>
      </w:pPr>
      <w:r>
        <w:t>ИНН _______________________________________________________________________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место</w:t>
      </w:r>
      <w:proofErr w:type="gramEnd"/>
      <w:r>
        <w:t xml:space="preserve"> нахождения претендента (адрес): 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телефон</w:t>
      </w:r>
      <w:proofErr w:type="gramEnd"/>
      <w:r>
        <w:t xml:space="preserve"> ________________________________ факс 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индекс</w:t>
      </w:r>
      <w:proofErr w:type="gramEnd"/>
      <w:r>
        <w:t xml:space="preserve"> 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именуем</w:t>
      </w:r>
      <w:proofErr w:type="gramEnd"/>
      <w:r>
        <w:t>___ в дальнейшем "Покупатель", с другой стороны, заключили настоящий</w:t>
      </w:r>
    </w:p>
    <w:p w:rsidR="00CB1870" w:rsidRDefault="00CB1870">
      <w:pPr>
        <w:pStyle w:val="ConsPlusNonformat"/>
        <w:jc w:val="both"/>
      </w:pPr>
      <w:proofErr w:type="gramStart"/>
      <w:r>
        <w:t>договор</w:t>
      </w:r>
      <w:proofErr w:type="gramEnd"/>
      <w:r>
        <w:t xml:space="preserve">   купли-продажи   муниципального   имущества   (далее  -   Договор)</w:t>
      </w:r>
    </w:p>
    <w:p w:rsidR="00CB1870" w:rsidRDefault="00CB1870">
      <w:pPr>
        <w:pStyle w:val="ConsPlusNonformat"/>
        <w:jc w:val="both"/>
      </w:pPr>
      <w:proofErr w:type="gramStart"/>
      <w:r>
        <w:t>о</w:t>
      </w:r>
      <w:proofErr w:type="gramEnd"/>
      <w:r>
        <w:t xml:space="preserve"> нижеследующем.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                        1. Предмет Договора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1.1. Продавец обязуется передать в собственность, а Покупатель оплатить</w:t>
      </w:r>
    </w:p>
    <w:p w:rsidR="00CB1870" w:rsidRDefault="00CB1870">
      <w:pPr>
        <w:pStyle w:val="ConsPlusNonformat"/>
        <w:jc w:val="both"/>
      </w:pPr>
      <w:proofErr w:type="gramStart"/>
      <w:r>
        <w:t>и</w:t>
      </w:r>
      <w:proofErr w:type="gramEnd"/>
      <w:r>
        <w:t xml:space="preserve"> принять в соответствии с условиями  настоящего Договора следующий  объект</w:t>
      </w:r>
    </w:p>
    <w:p w:rsidR="00CB1870" w:rsidRDefault="00CB1870">
      <w:pPr>
        <w:pStyle w:val="ConsPlusNonformat"/>
        <w:jc w:val="both"/>
      </w:pPr>
      <w:proofErr w:type="gramStart"/>
      <w:r>
        <w:t>недвижимого</w:t>
      </w:r>
      <w:proofErr w:type="gramEnd"/>
      <w:r>
        <w:t xml:space="preserve"> имущества: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имущества; для недвижимого имущества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указать</w:t>
      </w:r>
      <w:proofErr w:type="gramEnd"/>
      <w:r>
        <w:t xml:space="preserve"> общую площадь, место расположения имущества, для акций - количество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акций</w:t>
      </w:r>
      <w:proofErr w:type="gramEnd"/>
      <w:r>
        <w:t>, подлежащих продаже; наименование подтверждающего право собственности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___________________________________________________________________________</w:t>
      </w:r>
    </w:p>
    <w:p w:rsidR="00CB1870" w:rsidRDefault="00CB1870">
      <w:pPr>
        <w:pStyle w:val="ConsPlusNonformat"/>
        <w:jc w:val="both"/>
      </w:pPr>
      <w:r>
        <w:t xml:space="preserve"> </w:t>
      </w:r>
      <w:proofErr w:type="gramStart"/>
      <w:r>
        <w:t>документа</w:t>
      </w:r>
      <w:proofErr w:type="gramEnd"/>
      <w:r>
        <w:t>, дата, серия, N, наименование органа, его выдавшего (принявшего)</w:t>
      </w:r>
    </w:p>
    <w:p w:rsidR="00CB1870" w:rsidRDefault="00CB1870">
      <w:pPr>
        <w:pStyle w:val="ConsPlusNonformat"/>
        <w:jc w:val="both"/>
      </w:pPr>
      <w:proofErr w:type="gramStart"/>
      <w:r>
        <w:t>в</w:t>
      </w:r>
      <w:proofErr w:type="gramEnd"/>
      <w:r>
        <w:t xml:space="preserve">   сроки,   предусмотренные  Договором,  а  Покупатель  обязуется  принять</w:t>
      </w:r>
    </w:p>
    <w:p w:rsidR="00CB1870" w:rsidRDefault="00CB1870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 и уплатить за него цену, предусмотренную Договором.</w:t>
      </w:r>
    </w:p>
    <w:p w:rsidR="00CB1870" w:rsidRDefault="00CB1870">
      <w:pPr>
        <w:pStyle w:val="ConsPlusNonformat"/>
        <w:jc w:val="both"/>
      </w:pPr>
      <w:r>
        <w:t xml:space="preserve">    1.2.  Продажа объекта осуществлена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</w:p>
    <w:p w:rsidR="00CB1870" w:rsidRDefault="00CB1870">
      <w:pPr>
        <w:pStyle w:val="ConsPlusNonformat"/>
        <w:jc w:val="both"/>
      </w:pPr>
      <w:proofErr w:type="gramStart"/>
      <w:r>
        <w:t>от  21.12.2001</w:t>
      </w:r>
      <w:proofErr w:type="gramEnd"/>
      <w:r>
        <w:t xml:space="preserve">  N  178-ФЗ "О приватизации государственного и муниципального</w:t>
      </w:r>
    </w:p>
    <w:p w:rsidR="00CB1870" w:rsidRDefault="00CB1870">
      <w:pPr>
        <w:pStyle w:val="ConsPlusNonformat"/>
        <w:jc w:val="both"/>
      </w:pPr>
      <w:proofErr w:type="gramStart"/>
      <w:r>
        <w:t>имущества</w:t>
      </w:r>
      <w:proofErr w:type="gramEnd"/>
      <w:r>
        <w:t>", решением Совета депутатов города Чехова ______________________,</w:t>
      </w:r>
    </w:p>
    <w:p w:rsidR="00CB1870" w:rsidRDefault="00CB1870">
      <w:pPr>
        <w:pStyle w:val="ConsPlusNonformat"/>
        <w:jc w:val="both"/>
      </w:pPr>
      <w:proofErr w:type="gramStart"/>
      <w:r>
        <w:t>постановлением</w:t>
      </w:r>
      <w:proofErr w:type="gramEnd"/>
      <w:r>
        <w:t xml:space="preserve"> администрации города Чехова _______________________________.</w:t>
      </w:r>
    </w:p>
    <w:p w:rsidR="00CB1870" w:rsidRDefault="00CB1870">
      <w:pPr>
        <w:pStyle w:val="ConsPlusNonformat"/>
        <w:jc w:val="both"/>
      </w:pPr>
      <w:r>
        <w:t xml:space="preserve">    1.3. Продавец гарантирует, что объект не обременен правами третьих лиц,</w:t>
      </w:r>
    </w:p>
    <w:p w:rsidR="00CB1870" w:rsidRDefault="00CB1870">
      <w:pPr>
        <w:pStyle w:val="ConsPlusNonformat"/>
        <w:jc w:val="both"/>
      </w:pPr>
      <w:proofErr w:type="gramStart"/>
      <w:r>
        <w:t>под</w:t>
      </w:r>
      <w:proofErr w:type="gramEnd"/>
      <w:r>
        <w:t xml:space="preserve"> арестом, в залоге не состоит, не является предметом спора.</w:t>
      </w:r>
    </w:p>
    <w:p w:rsidR="00CB1870" w:rsidRDefault="00CB1870">
      <w:pPr>
        <w:pStyle w:val="ConsPlusNonformat"/>
        <w:jc w:val="both"/>
      </w:pPr>
      <w:r>
        <w:t xml:space="preserve">    1.4.  </w:t>
      </w:r>
      <w:proofErr w:type="gramStart"/>
      <w:r>
        <w:t>Покупатель  удовлетворен</w:t>
      </w:r>
      <w:proofErr w:type="gramEnd"/>
      <w:r>
        <w:t xml:space="preserve">  качественным  состоянием  передаваемого</w:t>
      </w:r>
    </w:p>
    <w:p w:rsidR="00CB1870" w:rsidRDefault="00CB1870">
      <w:pPr>
        <w:pStyle w:val="ConsPlusNonformat"/>
        <w:jc w:val="both"/>
      </w:pPr>
      <w:proofErr w:type="gramStart"/>
      <w:r>
        <w:t>объекта,  установленным</w:t>
      </w:r>
      <w:proofErr w:type="gramEnd"/>
      <w:r>
        <w:t xml:space="preserve">  путем  его  наружного  и внутреннего осмотра перед</w:t>
      </w:r>
    </w:p>
    <w:p w:rsidR="00CB1870" w:rsidRDefault="00CB1870">
      <w:pPr>
        <w:pStyle w:val="ConsPlusNonformat"/>
        <w:jc w:val="both"/>
      </w:pPr>
      <w:proofErr w:type="gramStart"/>
      <w:r>
        <w:t>заключением  настоящего</w:t>
      </w:r>
      <w:proofErr w:type="gramEnd"/>
      <w:r>
        <w:t xml:space="preserve">  Договора, и  не  обнаружил  при осмотре каких-либо</w:t>
      </w:r>
    </w:p>
    <w:p w:rsidR="00CB1870" w:rsidRDefault="00CB1870">
      <w:pPr>
        <w:pStyle w:val="ConsPlusNonformat"/>
        <w:jc w:val="both"/>
      </w:pPr>
      <w:proofErr w:type="gramStart"/>
      <w:r>
        <w:t>дефектов</w:t>
      </w:r>
      <w:proofErr w:type="gramEnd"/>
      <w:r>
        <w:t xml:space="preserve"> и недостатков, о которых ему не сообщил Продавец.</w:t>
      </w:r>
    </w:p>
    <w:p w:rsidR="00CB1870" w:rsidRDefault="00CB1870">
      <w:pPr>
        <w:pStyle w:val="ConsPlusNonformat"/>
        <w:jc w:val="both"/>
      </w:pPr>
      <w:r>
        <w:t xml:space="preserve">    1.5. Покупатель обязуется выполнять следующие условия конкурса </w:t>
      </w:r>
      <w:hyperlink w:anchor="P101" w:history="1">
        <w:r>
          <w:rPr>
            <w:color w:val="0000FF"/>
          </w:rPr>
          <w:t>&lt;1&gt;</w:t>
        </w:r>
      </w:hyperlink>
      <w:r>
        <w:t>:</w:t>
      </w:r>
    </w:p>
    <w:p w:rsidR="00CB1870" w:rsidRDefault="00CB1870">
      <w:pPr>
        <w:pStyle w:val="ConsPlusNonformat"/>
        <w:jc w:val="both"/>
      </w:pPr>
      <w:r>
        <w:t>___________________________________________________________________________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                         2. Цена Договора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bookmarkStart w:id="1" w:name="P73"/>
      <w:bookmarkEnd w:id="1"/>
      <w:r>
        <w:lastRenderedPageBreak/>
        <w:t xml:space="preserve">    2.1. Цена объекта установлена в размере __________________________ руб.</w:t>
      </w:r>
    </w:p>
    <w:p w:rsidR="00CB1870" w:rsidRDefault="00CB1870">
      <w:pPr>
        <w:pStyle w:val="ConsPlusNonformat"/>
        <w:jc w:val="both"/>
      </w:pPr>
      <w:r>
        <w:t>(______________________________________________).</w:t>
      </w:r>
    </w:p>
    <w:p w:rsidR="00CB1870" w:rsidRDefault="00CB1870">
      <w:pPr>
        <w:pStyle w:val="ConsPlusNonformat"/>
        <w:jc w:val="both"/>
      </w:pPr>
      <w:r>
        <w:t xml:space="preserve">                    (</w:t>
      </w:r>
      <w:proofErr w:type="gramStart"/>
      <w:r>
        <w:t>прописью</w:t>
      </w:r>
      <w:proofErr w:type="gramEnd"/>
      <w:r>
        <w:t>)</w:t>
      </w:r>
    </w:p>
    <w:p w:rsidR="00CB1870" w:rsidRDefault="00CB1870">
      <w:pPr>
        <w:pStyle w:val="ConsPlusNonformat"/>
        <w:jc w:val="both"/>
      </w:pPr>
      <w:r>
        <w:t xml:space="preserve">    2.2.  </w:t>
      </w:r>
      <w:proofErr w:type="gramStart"/>
      <w:r>
        <w:t>Задаток,  внесенный</w:t>
      </w:r>
      <w:proofErr w:type="gramEnd"/>
      <w:r>
        <w:t xml:space="preserve">  Покупателем   в  соответствии  с   договором</w:t>
      </w:r>
    </w:p>
    <w:p w:rsidR="00CB1870" w:rsidRDefault="00CB1870">
      <w:pPr>
        <w:pStyle w:val="ConsPlusNonformat"/>
        <w:jc w:val="both"/>
      </w:pPr>
      <w:proofErr w:type="gramStart"/>
      <w:r>
        <w:t>о</w:t>
      </w:r>
      <w:proofErr w:type="gramEnd"/>
      <w:r>
        <w:t xml:space="preserve"> задатке от _____________ г. N ____________ в сумме ______________________</w:t>
      </w:r>
    </w:p>
    <w:p w:rsidR="00CB1870" w:rsidRDefault="00CB1870">
      <w:pPr>
        <w:pStyle w:val="ConsPlusNonformat"/>
        <w:jc w:val="both"/>
      </w:pPr>
      <w:r>
        <w:t>(___________________________________________________________________) руб.,</w:t>
      </w:r>
    </w:p>
    <w:p w:rsidR="00CB1870" w:rsidRDefault="00CB1870">
      <w:pPr>
        <w:pStyle w:val="ConsPlusNonformat"/>
        <w:jc w:val="both"/>
      </w:pPr>
      <w:r>
        <w:t xml:space="preserve">               (</w:t>
      </w:r>
      <w:proofErr w:type="gramStart"/>
      <w:r>
        <w:t>прописью</w:t>
      </w:r>
      <w:proofErr w:type="gramEnd"/>
      <w:r>
        <w:t>)</w:t>
      </w:r>
    </w:p>
    <w:p w:rsidR="00CB1870" w:rsidRDefault="00CB1870">
      <w:pPr>
        <w:pStyle w:val="ConsPlusNonformat"/>
        <w:jc w:val="both"/>
      </w:pPr>
      <w:proofErr w:type="gramStart"/>
      <w:r>
        <w:t>засчитывается</w:t>
      </w:r>
      <w:proofErr w:type="gramEnd"/>
      <w:r>
        <w:t xml:space="preserve"> в оплату приобретаемого имущества.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                      3. Платежи по договору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bookmarkStart w:id="2" w:name="P84"/>
      <w:bookmarkEnd w:id="2"/>
      <w:r>
        <w:t xml:space="preserve">    3.1. </w:t>
      </w:r>
      <w:proofErr w:type="gramStart"/>
      <w:r>
        <w:t>Покупатель  обязуется</w:t>
      </w:r>
      <w:proofErr w:type="gramEnd"/>
      <w:r>
        <w:t xml:space="preserve">   оплатить  стоимость   объекта,   указанную</w:t>
      </w:r>
    </w:p>
    <w:p w:rsidR="00CB1870" w:rsidRDefault="00CB1870">
      <w:pPr>
        <w:pStyle w:val="ConsPlusNonformat"/>
        <w:jc w:val="both"/>
      </w:pPr>
      <w:proofErr w:type="gramStart"/>
      <w:r>
        <w:t>в</w:t>
      </w:r>
      <w:proofErr w:type="gramEnd"/>
      <w:r>
        <w:t xml:space="preserve"> </w:t>
      </w:r>
      <w:hyperlink w:anchor="P73" w:history="1">
        <w:r>
          <w:rPr>
            <w:color w:val="0000FF"/>
          </w:rPr>
          <w:t>п. 2.1</w:t>
        </w:r>
      </w:hyperlink>
      <w:r>
        <w:t xml:space="preserve">  настоящего  Договора,  в  течение 30  (тридцати)  дней  с момента</w:t>
      </w:r>
    </w:p>
    <w:p w:rsidR="00CB1870" w:rsidRDefault="00CB1870">
      <w:pPr>
        <w:pStyle w:val="ConsPlusNonformat"/>
        <w:jc w:val="both"/>
      </w:pPr>
      <w:proofErr w:type="gramStart"/>
      <w:r>
        <w:t>подписания</w:t>
      </w:r>
      <w:proofErr w:type="gramEnd"/>
      <w:r>
        <w:t xml:space="preserve"> сторонами настоящего Договора путем единовременного перечисления</w:t>
      </w:r>
    </w:p>
    <w:p w:rsidR="00CB1870" w:rsidRDefault="00CB1870">
      <w:pPr>
        <w:pStyle w:val="ConsPlusNonformat"/>
        <w:jc w:val="both"/>
      </w:pPr>
      <w:proofErr w:type="gramStart"/>
      <w:r>
        <w:t>всей</w:t>
      </w:r>
      <w:proofErr w:type="gramEnd"/>
      <w:r>
        <w:t xml:space="preserve"> суммы на счет Продавца:</w:t>
      </w:r>
    </w:p>
    <w:p w:rsidR="00CB1870" w:rsidRDefault="00CB1870">
      <w:pPr>
        <w:pStyle w:val="ConsPlusNonformat"/>
        <w:jc w:val="both"/>
      </w:pPr>
      <w:proofErr w:type="gramStart"/>
      <w:r>
        <w:t>получатель</w:t>
      </w:r>
      <w:proofErr w:type="gramEnd"/>
      <w:r>
        <w:t xml:space="preserve"> платежа: _______________________________________________________</w:t>
      </w:r>
    </w:p>
    <w:p w:rsidR="00CB1870" w:rsidRDefault="00CB1870">
      <w:pPr>
        <w:pStyle w:val="ConsPlusNonformat"/>
        <w:jc w:val="both"/>
      </w:pPr>
      <w:r>
        <w:t>ИНН __________________________________ КПП 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расчетный</w:t>
      </w:r>
      <w:proofErr w:type="gramEnd"/>
      <w:r>
        <w:t xml:space="preserve"> счет 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банк</w:t>
      </w:r>
      <w:proofErr w:type="gramEnd"/>
      <w:r>
        <w:t xml:space="preserve"> получателя: __________________________________________________________</w:t>
      </w:r>
    </w:p>
    <w:p w:rsidR="00CB1870" w:rsidRDefault="00CB1870">
      <w:pPr>
        <w:pStyle w:val="ConsPlusNonformat"/>
        <w:jc w:val="both"/>
      </w:pPr>
      <w:r>
        <w:t>БИК _______________________________________________________________________</w:t>
      </w:r>
    </w:p>
    <w:p w:rsidR="00CB1870" w:rsidRDefault="00CB1870">
      <w:pPr>
        <w:pStyle w:val="ConsPlusNonformat"/>
        <w:jc w:val="both"/>
      </w:pPr>
      <w:hyperlink r:id="rId6" w:history="1">
        <w:r>
          <w:rPr>
            <w:color w:val="0000FF"/>
          </w:rPr>
          <w:t>ОКАТО</w:t>
        </w:r>
      </w:hyperlink>
      <w:r>
        <w:t xml:space="preserve"> _____________________________________________________________________</w:t>
      </w:r>
    </w:p>
    <w:p w:rsidR="00CB1870" w:rsidRDefault="00CB1870">
      <w:pPr>
        <w:pStyle w:val="ConsPlusNonformat"/>
        <w:jc w:val="both"/>
      </w:pPr>
      <w:proofErr w:type="gramStart"/>
      <w:r>
        <w:t>код</w:t>
      </w:r>
      <w:proofErr w:type="gramEnd"/>
      <w:r>
        <w:t xml:space="preserve"> бюджетной классификации (КБК) ________________________________________.</w:t>
      </w:r>
    </w:p>
    <w:p w:rsidR="00CB1870" w:rsidRDefault="00CB1870">
      <w:pPr>
        <w:pStyle w:val="ConsPlusNonformat"/>
        <w:jc w:val="both"/>
      </w:pPr>
      <w:bookmarkStart w:id="3" w:name="P95"/>
      <w:bookmarkEnd w:id="3"/>
      <w:r>
        <w:t xml:space="preserve">    3.2. Покупатель вправе исполнить свои обязательства по оплате стоимости</w:t>
      </w:r>
    </w:p>
    <w:p w:rsidR="00CB1870" w:rsidRDefault="00CB1870">
      <w:pPr>
        <w:pStyle w:val="ConsPlusNonformat"/>
        <w:jc w:val="both"/>
      </w:pPr>
      <w:proofErr w:type="gramStart"/>
      <w:r>
        <w:t>объекта</w:t>
      </w:r>
      <w:proofErr w:type="gramEnd"/>
      <w:r>
        <w:t xml:space="preserve"> досрочно.</w:t>
      </w:r>
    </w:p>
    <w:p w:rsidR="00CB1870" w:rsidRDefault="00CB1870">
      <w:pPr>
        <w:pStyle w:val="ConsPlusNonformat"/>
        <w:jc w:val="both"/>
      </w:pPr>
      <w:r>
        <w:t xml:space="preserve">    </w:t>
      </w:r>
      <w:proofErr w:type="gramStart"/>
      <w:r>
        <w:t>Обязательства  Покупателя</w:t>
      </w:r>
      <w:proofErr w:type="gramEnd"/>
      <w:r>
        <w:t xml:space="preserve">  по  оплате  считаются выполненными с момента</w:t>
      </w:r>
    </w:p>
    <w:p w:rsidR="00CB1870" w:rsidRDefault="00CB1870">
      <w:pPr>
        <w:pStyle w:val="ConsPlusNonformat"/>
        <w:jc w:val="both"/>
      </w:pPr>
      <w:proofErr w:type="gramStart"/>
      <w:r>
        <w:t>поступления  денежных</w:t>
      </w:r>
      <w:proofErr w:type="gramEnd"/>
      <w:r>
        <w:t xml:space="preserve">  средств  на счет Продавца (и выполнением Покупателем</w:t>
      </w:r>
    </w:p>
    <w:p w:rsidR="00CB1870" w:rsidRDefault="00CB1870">
      <w:pPr>
        <w:pStyle w:val="ConsPlusNonformat"/>
        <w:jc w:val="both"/>
      </w:pPr>
      <w:proofErr w:type="gramStart"/>
      <w:r>
        <w:t>условий</w:t>
      </w:r>
      <w:proofErr w:type="gramEnd"/>
      <w:r>
        <w:t xml:space="preserve"> конкурса </w:t>
      </w:r>
      <w:hyperlink w:anchor="P101" w:history="1">
        <w:r>
          <w:rPr>
            <w:color w:val="0000FF"/>
          </w:rPr>
          <w:t>&lt;1&gt;</w:t>
        </w:r>
      </w:hyperlink>
      <w:r>
        <w:t>).</w:t>
      </w:r>
    </w:p>
    <w:p w:rsidR="00CB1870" w:rsidRDefault="00CB1870">
      <w:pPr>
        <w:pStyle w:val="ConsPlusNormal"/>
        <w:ind w:firstLine="540"/>
        <w:jc w:val="both"/>
      </w:pPr>
      <w:r>
        <w:t>--------------------------------</w:t>
      </w:r>
    </w:p>
    <w:p w:rsidR="00CB1870" w:rsidRDefault="00CB1870">
      <w:pPr>
        <w:pStyle w:val="ConsPlusNormal"/>
        <w:ind w:firstLine="540"/>
        <w:jc w:val="both"/>
      </w:pPr>
      <w:bookmarkStart w:id="4" w:name="P101"/>
      <w:bookmarkEnd w:id="4"/>
      <w:r>
        <w:t>&lt;1&gt; При продаже муниципального имущества на конкурсе.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jc w:val="center"/>
      </w:pPr>
      <w:r>
        <w:t>4. Передача имущества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ind w:firstLine="540"/>
        <w:jc w:val="both"/>
      </w:pPr>
      <w:r>
        <w:t xml:space="preserve">4.1. Объект передается Продавцом Покупателю по </w:t>
      </w:r>
      <w:hyperlink r:id="rId7" w:history="1">
        <w:r>
          <w:rPr>
            <w:color w:val="0000FF"/>
          </w:rPr>
          <w:t>акту</w:t>
        </w:r>
      </w:hyperlink>
      <w:r>
        <w:t xml:space="preserve"> приема-передачи (прилагается) в течение 10 дней после зачисления средств на счет Продавца.</w:t>
      </w:r>
    </w:p>
    <w:p w:rsidR="00CB1870" w:rsidRDefault="00CB1870">
      <w:pPr>
        <w:pStyle w:val="ConsPlusNormal"/>
        <w:ind w:firstLine="540"/>
        <w:jc w:val="both"/>
      </w:pPr>
      <w:r>
        <w:t xml:space="preserve">4.2. С момента даты подписания сторонами </w:t>
      </w:r>
      <w:hyperlink r:id="rId8" w:history="1">
        <w:r>
          <w:rPr>
            <w:color w:val="0000FF"/>
          </w:rPr>
          <w:t>акта</w:t>
        </w:r>
      </w:hyperlink>
      <w: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CB1870" w:rsidRDefault="00CB1870">
      <w:pPr>
        <w:pStyle w:val="ConsPlusNormal"/>
        <w:ind w:firstLine="540"/>
        <w:jc w:val="both"/>
      </w:pPr>
      <w:r>
        <w:t xml:space="preserve">4.3. Обязательство Продавца передать объект считается исполненным после подписания </w:t>
      </w:r>
      <w:hyperlink r:id="rId9" w:history="1">
        <w:r>
          <w:rPr>
            <w:color w:val="0000FF"/>
          </w:rPr>
          <w:t>акта</w:t>
        </w:r>
      </w:hyperlink>
      <w:r>
        <w:t xml:space="preserve"> приема-передачи.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jc w:val="center"/>
      </w:pPr>
      <w:r>
        <w:t>5. Ответственность сторон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ind w:firstLine="540"/>
        <w:jc w:val="both"/>
      </w:pPr>
      <w:r>
        <w:t xml:space="preserve">5.1. За просрочку платежей, предусмотренных </w:t>
      </w:r>
      <w:hyperlink w:anchor="P84" w:history="1">
        <w:r>
          <w:rPr>
            <w:color w:val="0000FF"/>
          </w:rPr>
          <w:t>п. 3.1</w:t>
        </w:r>
      </w:hyperlink>
      <w:r>
        <w:t xml:space="preserve"> и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CB1870" w:rsidRDefault="00CB1870">
      <w:pPr>
        <w:pStyle w:val="ConsPlusNormal"/>
        <w:ind w:firstLine="540"/>
        <w:jc w:val="both"/>
      </w:pPr>
      <w: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jc w:val="center"/>
      </w:pPr>
      <w:r>
        <w:t>6. Возникновение права собственности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ind w:firstLine="540"/>
        <w:jc w:val="both"/>
      </w:pPr>
      <w: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10" w:history="1">
        <w:r>
          <w:rPr>
            <w:color w:val="0000FF"/>
          </w:rPr>
          <w:t>акта</w:t>
        </w:r>
      </w:hyperlink>
      <w:r>
        <w:t xml:space="preserve"> приема-передачи.</w:t>
      </w:r>
    </w:p>
    <w:p w:rsidR="00CB1870" w:rsidRDefault="00CB1870">
      <w:pPr>
        <w:pStyle w:val="ConsPlusNormal"/>
        <w:ind w:firstLine="540"/>
        <w:jc w:val="both"/>
      </w:pPr>
      <w:r>
        <w:t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на территории Московской области в Управлении Федеральной регистрационной службы по Московской области - отдел в Чеховском районе.</w:t>
      </w:r>
    </w:p>
    <w:p w:rsidR="00CB1870" w:rsidRDefault="00CB1870">
      <w:pPr>
        <w:pStyle w:val="ConsPlusNormal"/>
        <w:ind w:firstLine="540"/>
        <w:jc w:val="both"/>
      </w:pPr>
      <w:r>
        <w:t xml:space="preserve">Все расходы по государственной регистрации Договора и перехода права собственности на </w:t>
      </w:r>
      <w:r>
        <w:lastRenderedPageBreak/>
        <w:t>недвижимое имущество несет Покупатель.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jc w:val="center"/>
      </w:pPr>
      <w:r>
        <w:t>7. Заключительные положения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ind w:firstLine="540"/>
        <w:jc w:val="both"/>
      </w:pPr>
      <w: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CB1870" w:rsidRDefault="00CB1870">
      <w:pPr>
        <w:pStyle w:val="ConsPlusNormal"/>
        <w:ind w:firstLine="540"/>
        <w:jc w:val="both"/>
      </w:pPr>
      <w:r>
        <w:t>7.2. Порядок расторжения Договора определяется действующим законодательством.</w:t>
      </w:r>
    </w:p>
    <w:p w:rsidR="00CB1870" w:rsidRDefault="00CB1870">
      <w:pPr>
        <w:pStyle w:val="ConsPlusNormal"/>
        <w:ind w:firstLine="540"/>
        <w:jc w:val="both"/>
      </w:pPr>
      <w:r>
        <w:t>7.3. Отношения сторон, не урегулированные настоящим Договором, регламентируются действующим законодательством.</w:t>
      </w:r>
    </w:p>
    <w:p w:rsidR="00CB1870" w:rsidRDefault="00CB1870">
      <w:pPr>
        <w:pStyle w:val="ConsPlusNormal"/>
        <w:ind w:firstLine="540"/>
        <w:jc w:val="both"/>
      </w:pPr>
      <w:r>
        <w:t>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указанного имущества прекращаются &lt;1&gt;.</w:t>
      </w:r>
    </w:p>
    <w:p w:rsidR="00CB1870" w:rsidRDefault="00CB1870">
      <w:pPr>
        <w:pStyle w:val="ConsPlusNormal"/>
        <w:ind w:firstLine="540"/>
        <w:jc w:val="both"/>
      </w:pPr>
      <w:r>
        <w:t>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CB1870" w:rsidRDefault="00CB1870">
      <w:pPr>
        <w:pStyle w:val="ConsPlusNormal"/>
        <w:ind w:firstLine="540"/>
        <w:jc w:val="both"/>
      </w:pPr>
      <w: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CB1870" w:rsidRDefault="00CB1870">
      <w:pPr>
        <w:pStyle w:val="ConsPlusNormal"/>
        <w:ind w:firstLine="540"/>
        <w:jc w:val="both"/>
      </w:pPr>
      <w: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CB1870" w:rsidRDefault="00CB1870">
      <w:pPr>
        <w:pStyle w:val="ConsPlusNormal"/>
        <w:ind w:firstLine="540"/>
        <w:jc w:val="both"/>
      </w:pPr>
      <w: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nformat"/>
        <w:jc w:val="both"/>
      </w:pPr>
      <w:r>
        <w:t xml:space="preserve">               Место нахождения, реквизиты и подписи сторон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</w:t>
      </w:r>
      <w:proofErr w:type="gramStart"/>
      <w:r>
        <w:t xml:space="preserve">Продавец:   </w:t>
      </w:r>
      <w:proofErr w:type="gramEnd"/>
      <w:r>
        <w:t xml:space="preserve">                       Покупатель:</w:t>
      </w:r>
    </w:p>
    <w:p w:rsidR="00CB1870" w:rsidRDefault="00CB187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                    КПП ________________________________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                    Банк _______________________________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                    Р/</w:t>
      </w:r>
      <w:proofErr w:type="spellStart"/>
      <w:r>
        <w:t>сч</w:t>
      </w:r>
      <w:proofErr w:type="spellEnd"/>
      <w:r>
        <w:t>. ______________________________</w:t>
      </w:r>
    </w:p>
    <w:p w:rsidR="00CB1870" w:rsidRDefault="00CB1870">
      <w:pPr>
        <w:pStyle w:val="ConsPlusNonformat"/>
        <w:jc w:val="both"/>
      </w:pPr>
      <w:r>
        <w:t xml:space="preserve">                                       К/</w:t>
      </w:r>
      <w:proofErr w:type="spellStart"/>
      <w:r>
        <w:t>сч</w:t>
      </w:r>
      <w:proofErr w:type="spellEnd"/>
      <w:r>
        <w:t>. ______________________________</w:t>
      </w:r>
    </w:p>
    <w:p w:rsidR="00CB1870" w:rsidRDefault="00CB1870">
      <w:pPr>
        <w:pStyle w:val="ConsPlusNonformat"/>
        <w:jc w:val="both"/>
      </w:pPr>
    </w:p>
    <w:p w:rsidR="00CB1870" w:rsidRDefault="00CB1870">
      <w:pPr>
        <w:pStyle w:val="ConsPlusNonformat"/>
        <w:jc w:val="both"/>
      </w:pPr>
      <w:r>
        <w:t xml:space="preserve">    </w:t>
      </w:r>
      <w:proofErr w:type="gramStart"/>
      <w:r>
        <w:t xml:space="preserve">Продавец:   </w:t>
      </w:r>
      <w:proofErr w:type="gramEnd"/>
      <w:r>
        <w:t xml:space="preserve">                       Покупатель:</w:t>
      </w:r>
    </w:p>
    <w:p w:rsidR="00CB1870" w:rsidRDefault="00CB1870">
      <w:pPr>
        <w:pStyle w:val="ConsPlusNonformat"/>
        <w:jc w:val="both"/>
      </w:pPr>
      <w:r>
        <w:t xml:space="preserve">    _________________________           ___________________________</w:t>
      </w:r>
    </w:p>
    <w:p w:rsidR="00CB1870" w:rsidRDefault="00CB1870">
      <w:pPr>
        <w:pStyle w:val="ConsPlusNonformat"/>
        <w:jc w:val="both"/>
      </w:pPr>
      <w:r>
        <w:t xml:space="preserve">    ___________/____________/           _____________/____________/</w:t>
      </w:r>
    </w:p>
    <w:p w:rsidR="00CB1870" w:rsidRDefault="00CB1870">
      <w:pPr>
        <w:pStyle w:val="ConsPlusNonformat"/>
        <w:jc w:val="both"/>
      </w:pPr>
      <w:r>
        <w:t xml:space="preserve">        М.П.                                М.П.</w:t>
      </w:r>
    </w:p>
    <w:p w:rsidR="00CB1870" w:rsidRDefault="00CB1870">
      <w:pPr>
        <w:pStyle w:val="ConsPlusNormal"/>
        <w:jc w:val="both"/>
      </w:pPr>
    </w:p>
    <w:p w:rsidR="00CB1870" w:rsidRDefault="00CB1870">
      <w:pPr>
        <w:pStyle w:val="ConsPlusNormal"/>
        <w:ind w:firstLine="540"/>
        <w:jc w:val="both"/>
      </w:pPr>
      <w:r>
        <w:t>Примечание. Форма договора является примерной. Пункты договора могут изменяться в зависимости от объекта продажи.</w:t>
      </w:r>
    </w:p>
    <w:p w:rsidR="00CB1870" w:rsidRDefault="00CB1870">
      <w:pPr>
        <w:pStyle w:val="ConsPlusNormal"/>
        <w:ind w:firstLine="540"/>
        <w:jc w:val="both"/>
      </w:pPr>
    </w:p>
    <w:p w:rsidR="00CB1870" w:rsidRDefault="00CB1870">
      <w:pPr>
        <w:pStyle w:val="ConsPlusNormal"/>
        <w:ind w:firstLine="540"/>
        <w:jc w:val="both"/>
      </w:pPr>
    </w:p>
    <w:p w:rsidR="00CB1870" w:rsidRDefault="00CB1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CA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0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39CD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461BB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1FC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4B10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A7FE7"/>
    <w:rsid w:val="008B1539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1870"/>
    <w:rsid w:val="00CB1E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7D3D-3986-489B-8758-2284C67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3C30EF96C877638CF8ECD378F76BC4B295523EB99F1DF56BD947I7b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A83C30EF96C877638CF8ECD378F76BC4B295523EB99F1DF56BD947I7b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83C30EF96C877638CE4ECD478F76BC6BB91573FB4C217FD32D54573I5b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A83C30EF96C877638CE4ECD478F76BC6BB955338B0C217FD32D54573I5b5O" TargetMode="External"/><Relationship Id="rId10" Type="http://schemas.openxmlformats.org/officeDocument/2006/relationships/hyperlink" Target="consultantplus://offline/ref=2CA83C30EF96C877638CF8ECD378F76BC4B295523EB99F1DF56BD947I7b4O" TargetMode="External"/><Relationship Id="rId4" Type="http://schemas.openxmlformats.org/officeDocument/2006/relationships/hyperlink" Target="consultantplus://offline/ref=2CA83C30EF96C877638CE5E2C178F76BC5B290573DB1C217FD32D54573I5b5O" TargetMode="External"/><Relationship Id="rId9" Type="http://schemas.openxmlformats.org/officeDocument/2006/relationships/hyperlink" Target="consultantplus://offline/ref=2CA83C30EF96C877638CF8ECD378F76BC4B295523EB99F1DF56BD947I7b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2018-01-26T14:27:00Z</dcterms:created>
  <dcterms:modified xsi:type="dcterms:W3CDTF">2018-01-26T14:27:00Z</dcterms:modified>
</cp:coreProperties>
</file>