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E2" w:rsidRDefault="003E70E2">
      <w:pPr>
        <w:pStyle w:val="ConsPlusNormal"/>
        <w:jc w:val="right"/>
      </w:pPr>
      <w:r>
        <w:t xml:space="preserve">Мировому судье </w:t>
      </w:r>
      <w:hyperlink w:anchor="P19" w:history="1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3E70E2" w:rsidRDefault="003E70E2">
      <w:pPr>
        <w:pStyle w:val="ConsPlusNormal"/>
        <w:jc w:val="right"/>
      </w:pPr>
      <w:r>
        <w:t>___________________________________________</w:t>
      </w:r>
    </w:p>
    <w:p w:rsidR="003E70E2" w:rsidRDefault="003E70E2">
      <w:pPr>
        <w:pStyle w:val="ConsPlusNormal"/>
        <w:jc w:val="right"/>
      </w:pPr>
      <w:r>
        <w:t>Адрес: ____________________________________</w:t>
      </w:r>
    </w:p>
    <w:p w:rsidR="003E70E2" w:rsidRDefault="003E70E2">
      <w:pPr>
        <w:pStyle w:val="ConsPlusNormal"/>
        <w:jc w:val="right"/>
      </w:pPr>
      <w:r>
        <w:t>Истец: ____________________________________</w:t>
      </w:r>
    </w:p>
    <w:p w:rsidR="003E70E2" w:rsidRDefault="003E70E2">
      <w:pPr>
        <w:pStyle w:val="ConsPlusNormal"/>
        <w:jc w:val="right"/>
      </w:pPr>
      <w:r>
        <w:t>(Ф.И.О., место жительства, телефон)</w:t>
      </w:r>
    </w:p>
    <w:p w:rsidR="003E70E2" w:rsidRDefault="003E70E2">
      <w:pPr>
        <w:pStyle w:val="ConsPlusNormal"/>
        <w:jc w:val="right"/>
      </w:pPr>
      <w:r>
        <w:t>Ответчик: _________________________________</w:t>
      </w:r>
    </w:p>
    <w:p w:rsidR="003E70E2" w:rsidRDefault="003E70E2">
      <w:pPr>
        <w:pStyle w:val="ConsPlusNormal"/>
        <w:jc w:val="right"/>
      </w:pPr>
      <w:r>
        <w:t>(Ф.И.О., место жительства, телефон)</w:t>
      </w:r>
    </w:p>
    <w:p w:rsidR="003E70E2" w:rsidRDefault="003E70E2">
      <w:pPr>
        <w:pStyle w:val="ConsPlusNormal"/>
        <w:jc w:val="right"/>
      </w:pPr>
    </w:p>
    <w:p w:rsidR="003E70E2" w:rsidRDefault="003E70E2">
      <w:pPr>
        <w:pStyle w:val="ConsPlusNormal"/>
        <w:jc w:val="right"/>
      </w:pPr>
      <w:r>
        <w:t>Цена иска: 45000 рублей</w:t>
      </w:r>
    </w:p>
    <w:p w:rsidR="003E70E2" w:rsidRDefault="003E70E2">
      <w:pPr>
        <w:pStyle w:val="ConsPlusNormal"/>
        <w:jc w:val="right"/>
      </w:pPr>
    </w:p>
    <w:p w:rsidR="003E70E2" w:rsidRDefault="003E70E2">
      <w:pPr>
        <w:pStyle w:val="ConsPlusNormal"/>
        <w:ind w:firstLine="540"/>
        <w:jc w:val="both"/>
      </w:pPr>
      <w:r>
        <w:t>--------------------------------</w:t>
      </w:r>
    </w:p>
    <w:p w:rsidR="003E70E2" w:rsidRDefault="003E70E2">
      <w:pPr>
        <w:pStyle w:val="ConsPlusNormal"/>
        <w:ind w:firstLine="540"/>
        <w:jc w:val="both"/>
      </w:pPr>
      <w:bookmarkStart w:id="0" w:name="P19"/>
      <w:bookmarkEnd w:id="0"/>
      <w:r>
        <w:t xml:space="preserve">&lt;1&gt; В соответствии с </w:t>
      </w:r>
      <w:hyperlink r:id="rId4" w:history="1">
        <w:r>
          <w:rPr>
            <w:color w:val="0000FF"/>
          </w:rPr>
          <w:t>п. 2 ст. 23</w:t>
        </w:r>
      </w:hyperlink>
      <w:r>
        <w:t xml:space="preserve"> ГПК РФ дела о расторжении брака, если между супругами отсутствует спор о детях и дела о разделе между супругами совместно нажитого имущества при цене иска, не превышающей пятидесяти тысяч рублей, рассматриваются мировым судьей.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rmal"/>
        <w:jc w:val="center"/>
      </w:pPr>
      <w:r>
        <w:t>ИСКОВОЕ ЗАЯВЛЕНИЕ</w:t>
      </w:r>
    </w:p>
    <w:p w:rsidR="003E70E2" w:rsidRDefault="003E70E2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расторжении брака и разделе имущества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rmal"/>
        <w:ind w:firstLine="540"/>
        <w:jc w:val="both"/>
      </w:pPr>
      <w:r>
        <w:t>В ________ году я с ответчицей(-ком) вступил(-а) в брак, что подтверждается свидетельством о регистрации брака. От брака имеем ребенка (детей) __________________ (имя, число, месяц, год рождения ребенка (детей)).</w:t>
      </w:r>
    </w:p>
    <w:p w:rsidR="003E70E2" w:rsidRDefault="003E70E2">
      <w:pPr>
        <w:pStyle w:val="ConsPlusNormal"/>
        <w:ind w:firstLine="540"/>
        <w:jc w:val="both"/>
      </w:pPr>
      <w:r>
        <w:t>Совместная жизнь с ответчицей(-ком) не сложилась ___________________________ (указать причины).</w:t>
      </w:r>
    </w:p>
    <w:p w:rsidR="003E70E2" w:rsidRDefault="003E70E2">
      <w:pPr>
        <w:pStyle w:val="ConsPlusNormal"/>
        <w:ind w:firstLine="540"/>
        <w:jc w:val="both"/>
      </w:pPr>
      <w:r>
        <w:t>Брачные отношения между нами прекращены с ________________ (год, месяц).</w:t>
      </w:r>
    </w:p>
    <w:p w:rsidR="003E70E2" w:rsidRDefault="003E70E2">
      <w:pPr>
        <w:pStyle w:val="ConsPlusNormal"/>
        <w:ind w:firstLine="540"/>
        <w:jc w:val="both"/>
      </w:pPr>
      <w:r>
        <w:t>Примирение между мной и ответчицей(-ком) невозможно. По вопросу о содержании и воспитании ребенка (детей) спора нет _________________________ (указать, с кем из супругов будет проживать ребенок, выплачиваются ли средства на содержание ребенка (детей), добровольно или по судебному решению).</w:t>
      </w:r>
    </w:p>
    <w:p w:rsidR="003E70E2" w:rsidRDefault="003E70E2">
      <w:pPr>
        <w:pStyle w:val="ConsPlusNormal"/>
        <w:ind w:firstLine="540"/>
        <w:jc w:val="both"/>
      </w:pPr>
      <w:r>
        <w:t>Соглашение о добровольном разделе имущества, являющегося общей совместной собственностью, между нами не достигнуто. В период брака нами совместно приобретено следующее имущество: _______________________________________ (наименование, стоимость и время приобретения каждого предмета, в том числе и денежные суммы, место нахождения), общая стоимость которого составляет ____________________ руб.</w:t>
      </w:r>
    </w:p>
    <w:p w:rsidR="003E70E2" w:rsidRDefault="003E70E2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5" w:history="1">
        <w:r>
          <w:rPr>
            <w:color w:val="0000FF"/>
          </w:rPr>
          <w:t>ст. ст. 23</w:t>
        </w:r>
      </w:hyperlink>
      <w:r>
        <w:t xml:space="preserve">, </w:t>
      </w:r>
      <w:hyperlink r:id="rId6" w:history="1">
        <w:r>
          <w:rPr>
            <w:color w:val="0000FF"/>
          </w:rPr>
          <w:t>45</w:t>
        </w:r>
      </w:hyperlink>
      <w:r>
        <w:t xml:space="preserve">, </w:t>
      </w:r>
      <w:hyperlink r:id="rId7" w:history="1">
        <w:r>
          <w:rPr>
            <w:color w:val="0000FF"/>
          </w:rPr>
          <w:t>38</w:t>
        </w:r>
      </w:hyperlink>
      <w:r>
        <w:t xml:space="preserve"> Семейного кодекса Российской Федерации, </w:t>
      </w:r>
      <w:hyperlink r:id="rId8" w:history="1">
        <w:r>
          <w:rPr>
            <w:color w:val="0000FF"/>
          </w:rPr>
          <w:t>ст. ст. 23</w:t>
        </w:r>
      </w:hyperlink>
      <w:r>
        <w:t xml:space="preserve">, </w:t>
      </w:r>
      <w:hyperlink r:id="rId9" w:history="1">
        <w:r>
          <w:rPr>
            <w:color w:val="0000FF"/>
          </w:rPr>
          <w:t>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rmal"/>
        <w:jc w:val="center"/>
      </w:pPr>
      <w:r>
        <w:t>ПРОШУ: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rmal"/>
        <w:ind w:firstLine="540"/>
        <w:jc w:val="both"/>
      </w:pPr>
      <w:r>
        <w:t>1. Расторгнуть брак между _____________________ (указать Ф.И.О. истца) и ___________________ (указать Ф.И.О. ответчика), зарегистрированный в ________________ (указать наименование ЗАГС) _____________ (дата регистрации брака), актовая запись N ___________.</w:t>
      </w:r>
    </w:p>
    <w:p w:rsidR="003E70E2" w:rsidRDefault="003E70E2">
      <w:pPr>
        <w:pStyle w:val="ConsPlusNormal"/>
        <w:ind w:firstLine="540"/>
        <w:jc w:val="both"/>
      </w:pPr>
      <w:r>
        <w:t>2. Разделить имущество, являющееся общей совместной собственностью, выделив ___________________ (указать Ф.И.О. истца) ___________________ (указать наименование вещей, стоимость).</w:t>
      </w:r>
    </w:p>
    <w:p w:rsidR="003E70E2" w:rsidRDefault="003E70E2">
      <w:pPr>
        <w:pStyle w:val="ConsPlusNormal"/>
        <w:ind w:firstLine="540"/>
        <w:jc w:val="both"/>
      </w:pPr>
      <w:r>
        <w:t>______________________________ (указать Ф.И.О. ответчика) выделить ______________________ (наименование, стоимость каждого предмета) на общую сумму __________ руб.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rmal"/>
        <w:ind w:firstLine="540"/>
        <w:jc w:val="both"/>
      </w:pPr>
      <w:r>
        <w:t xml:space="preserve">Приложения </w:t>
      </w:r>
      <w:hyperlink w:anchor="P40" w:history="1">
        <w:r>
          <w:rPr>
            <w:color w:val="0000FF"/>
          </w:rPr>
          <w:t>&lt;1&gt;</w:t>
        </w:r>
      </w:hyperlink>
      <w:r>
        <w:t>: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rmal"/>
        <w:ind w:firstLine="540"/>
        <w:jc w:val="both"/>
      </w:pPr>
      <w:r>
        <w:t>--------------------------------</w:t>
      </w:r>
    </w:p>
    <w:p w:rsidR="003E70E2" w:rsidRDefault="003E70E2">
      <w:pPr>
        <w:pStyle w:val="ConsPlusNormal"/>
        <w:ind w:firstLine="540"/>
        <w:jc w:val="both"/>
      </w:pPr>
      <w:bookmarkStart w:id="1" w:name="P40"/>
      <w:bookmarkEnd w:id="1"/>
      <w:r>
        <w:t xml:space="preserve">&lt;1&gt; Копии документов, подтверждающих обстоятельства, на которых истец основывает свои </w:t>
      </w:r>
      <w:r>
        <w:lastRenderedPageBreak/>
        <w:t>требования, прилагаются к исковому заявлению для ответчиков и третьих лиц, если они у них отсутствуют.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rmal"/>
        <w:ind w:firstLine="540"/>
        <w:jc w:val="both"/>
      </w:pPr>
      <w:r>
        <w:t>1. Копия искового заявления для ответчика.</w:t>
      </w:r>
    </w:p>
    <w:p w:rsidR="003E70E2" w:rsidRDefault="003E70E2">
      <w:pPr>
        <w:pStyle w:val="ConsPlusNormal"/>
        <w:ind w:firstLine="540"/>
        <w:jc w:val="both"/>
      </w:pPr>
      <w:r>
        <w:t>2. Документ об оплате госпошлины.</w:t>
      </w:r>
    </w:p>
    <w:p w:rsidR="003E70E2" w:rsidRDefault="003E70E2">
      <w:pPr>
        <w:pStyle w:val="ConsPlusNormal"/>
        <w:ind w:firstLine="540"/>
        <w:jc w:val="both"/>
      </w:pPr>
      <w:r>
        <w:t>3. Свидетельство о заключении брака.</w:t>
      </w:r>
    </w:p>
    <w:p w:rsidR="003E70E2" w:rsidRDefault="003E70E2">
      <w:pPr>
        <w:pStyle w:val="ConsPlusNormal"/>
        <w:ind w:firstLine="540"/>
        <w:jc w:val="both"/>
      </w:pPr>
      <w:r>
        <w:t>4. Свидетельство о рождении ребенка (детей).</w:t>
      </w:r>
    </w:p>
    <w:p w:rsidR="003E70E2" w:rsidRDefault="003E70E2">
      <w:pPr>
        <w:pStyle w:val="ConsPlusNormal"/>
        <w:ind w:firstLine="540"/>
        <w:jc w:val="both"/>
      </w:pPr>
      <w:r>
        <w:t>5. Документы о заработке и иных доходах истца и ответчика.</w:t>
      </w:r>
    </w:p>
    <w:p w:rsidR="003E70E2" w:rsidRDefault="003E70E2">
      <w:pPr>
        <w:pStyle w:val="ConsPlusNormal"/>
        <w:ind w:firstLine="540"/>
        <w:jc w:val="both"/>
      </w:pPr>
      <w:r>
        <w:t>6. Опись совместно нажитого имущества.</w:t>
      </w:r>
    </w:p>
    <w:p w:rsidR="003E70E2" w:rsidRDefault="003E70E2">
      <w:pPr>
        <w:pStyle w:val="ConsPlusNormal"/>
        <w:ind w:firstLine="540"/>
        <w:jc w:val="both"/>
      </w:pPr>
      <w:r>
        <w:t>7. Иные документы.</w:t>
      </w:r>
    </w:p>
    <w:p w:rsidR="003E70E2" w:rsidRDefault="003E70E2">
      <w:pPr>
        <w:pStyle w:val="ConsPlusNormal"/>
        <w:ind w:firstLine="540"/>
        <w:jc w:val="both"/>
      </w:pPr>
    </w:p>
    <w:p w:rsidR="003E70E2" w:rsidRDefault="003E70E2">
      <w:pPr>
        <w:pStyle w:val="ConsPlusNonformat"/>
        <w:jc w:val="both"/>
      </w:pPr>
      <w:r>
        <w:t xml:space="preserve">    "_____" ___________ _____ г.                _________________________</w:t>
      </w:r>
    </w:p>
    <w:p w:rsidR="003E70E2" w:rsidRDefault="003E70E2">
      <w:pPr>
        <w:pStyle w:val="ConsPlusNonformat"/>
        <w:jc w:val="both"/>
      </w:pPr>
      <w:r>
        <w:t xml:space="preserve">                                                  Подпись, расшифровка</w:t>
      </w:r>
      <w:bookmarkStart w:id="2" w:name="_GoBack"/>
      <w:bookmarkEnd w:id="2"/>
    </w:p>
    <w:sectPr w:rsidR="003E70E2" w:rsidSect="0054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2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0E2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F724-B268-400B-B98E-1B5759A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EB0D992988C4CDC0CCFAE995B99767DB0AFD6D99BE9678B9F6AFA59709015A78019EFFA8CCD3BU1p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EB0D992988C4CDC0CCFAE995B99767DB0AAD7D69EE9678B9F6AFA59709015A78019EFFA8CCD3DU1p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CFAE995B99767DB0AAD7D69EE9678B9F6AFA59709015A78019EFFA8CCE3AU1p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5AEB0D992988C4CDC0CCFAE995B99767DB0AAD7D69EE9678B9F6AFA59709015A78019EFFA8CCC33U1p0L" TargetMode="External"/><Relationship Id="rId10" Type="http://schemas.openxmlformats.org/officeDocument/2006/relationships/hyperlink" Target="consultantplus://offline/ref=45AEB0D992988C4CDC0CCFAE995B99767DB0AFD6D99BE9678B9F6AFA59709015A78019EFFA8CCA3EU1p7L" TargetMode="External"/><Relationship Id="rId4" Type="http://schemas.openxmlformats.org/officeDocument/2006/relationships/hyperlink" Target="consultantplus://offline/ref=45AEB0D992988C4CDC0CCFAE995B99767DB0AFD6D99BE9678B9F6AFA59709015A78019EFFA8CCD3BU1p7L" TargetMode="External"/><Relationship Id="rId9" Type="http://schemas.openxmlformats.org/officeDocument/2006/relationships/hyperlink" Target="consultantplus://offline/ref=45AEB0D992988C4CDC0CCFAE995B99767DB0AFD6D99BE9678B9F6AFA59709015A78019EFFA8CCA38U1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2017-12-22T11:41:00Z</dcterms:created>
  <dcterms:modified xsi:type="dcterms:W3CDTF">2017-12-22T11:42:00Z</dcterms:modified>
</cp:coreProperties>
</file>